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9020" w14:textId="77777777" w:rsidR="005C404F" w:rsidRDefault="005C404F" w:rsidP="00BE0D06">
      <w:pPr>
        <w:rPr>
          <w:b/>
          <w:sz w:val="36"/>
          <w:szCs w:val="36"/>
        </w:rPr>
      </w:pPr>
    </w:p>
    <w:p w14:paraId="1C5CC3AC" w14:textId="543601E5" w:rsidR="00BE0D06" w:rsidRPr="00B81E67" w:rsidRDefault="00BE0D06" w:rsidP="00BE0D06">
      <w:pPr>
        <w:rPr>
          <w:b/>
          <w:sz w:val="36"/>
          <w:szCs w:val="36"/>
        </w:rPr>
      </w:pPr>
      <w:r w:rsidRPr="00B81E67">
        <w:rPr>
          <w:b/>
          <w:sz w:val="36"/>
          <w:szCs w:val="36"/>
        </w:rPr>
        <w:t>Title of the Article</w:t>
      </w:r>
    </w:p>
    <w:p w14:paraId="2DCB6FE8" w14:textId="77777777" w:rsidR="00BE0D06" w:rsidRPr="00B81E67" w:rsidRDefault="00BE0D06" w:rsidP="00BE0D06">
      <w:pPr>
        <w:rPr>
          <w:i/>
          <w:sz w:val="36"/>
          <w:szCs w:val="36"/>
        </w:rPr>
      </w:pPr>
      <w:r w:rsidRPr="00B81E67">
        <w:rPr>
          <w:sz w:val="36"/>
          <w:szCs w:val="36"/>
        </w:rPr>
        <w:t>Subtitle</w:t>
      </w:r>
    </w:p>
    <w:p w14:paraId="64749890" w14:textId="7090E9A0" w:rsidR="00CB39C4" w:rsidRDefault="00CB39C4" w:rsidP="00CB39C4"/>
    <w:p w14:paraId="025F90DF" w14:textId="77777777" w:rsidR="00BE0D06" w:rsidRPr="00BE0D06" w:rsidRDefault="00BE0D06" w:rsidP="00CB39C4"/>
    <w:p w14:paraId="680DC9AB" w14:textId="61BC6EA0" w:rsidR="00CB39C4" w:rsidRPr="005C404F" w:rsidRDefault="00A02EE2" w:rsidP="00CB39C4">
      <w:pPr>
        <w:rPr>
          <w:b/>
          <w:sz w:val="28"/>
          <w:szCs w:val="28"/>
        </w:rPr>
      </w:pPr>
      <w:r w:rsidRPr="005C404F">
        <w:rPr>
          <w:b/>
          <w:sz w:val="28"/>
          <w:szCs w:val="28"/>
        </w:rPr>
        <w:t>Highlights</w:t>
      </w:r>
    </w:p>
    <w:p w14:paraId="3F7CD3D0" w14:textId="77777777" w:rsidR="00CB39C4" w:rsidRPr="005C404F" w:rsidRDefault="00CB39C4" w:rsidP="00CB39C4">
      <w:pPr>
        <w:rPr>
          <w:szCs w:val="24"/>
        </w:rPr>
      </w:pPr>
    </w:p>
    <w:p w14:paraId="7709034B" w14:textId="0E91E410" w:rsidR="00CB39C4" w:rsidRPr="005C404F" w:rsidRDefault="00024C98" w:rsidP="004C071F">
      <w:pPr>
        <w:pStyle w:val="ab"/>
        <w:numPr>
          <w:ilvl w:val="0"/>
          <w:numId w:val="45"/>
        </w:numPr>
        <w:rPr>
          <w:szCs w:val="24"/>
        </w:rPr>
      </w:pPr>
      <w:r w:rsidRPr="005C404F">
        <w:rPr>
          <w:rFonts w:eastAsia="Adobe Fangsong Std R"/>
          <w:szCs w:val="24"/>
        </w:rPr>
        <w:t xml:space="preserve">Design has a role to play in facilitating </w:t>
      </w:r>
      <w:r w:rsidR="004F37D7" w:rsidRPr="005C404F">
        <w:rPr>
          <w:rFonts w:eastAsia="Adobe Fangsong Std R"/>
          <w:szCs w:val="24"/>
        </w:rPr>
        <w:t xml:space="preserve">heterodox </w:t>
      </w:r>
      <w:r w:rsidRPr="005C404F">
        <w:rPr>
          <w:rFonts w:eastAsia="Adobe Fangsong Std R"/>
          <w:szCs w:val="24"/>
        </w:rPr>
        <w:t>economic transitions</w:t>
      </w:r>
      <w:r w:rsidR="001474C2" w:rsidRPr="005C404F">
        <w:rPr>
          <w:rFonts w:eastAsia="Adobe Fangsong Std R"/>
          <w:szCs w:val="24"/>
        </w:rPr>
        <w:t>.</w:t>
      </w:r>
      <w:r w:rsidRPr="005C404F">
        <w:rPr>
          <w:szCs w:val="24"/>
        </w:rPr>
        <w:t xml:space="preserve"> </w:t>
      </w:r>
    </w:p>
    <w:p w14:paraId="5E80A881" w14:textId="6108EA1F" w:rsidR="004C071F" w:rsidRPr="005C404F" w:rsidRDefault="004C071F" w:rsidP="00B11F83">
      <w:pPr>
        <w:rPr>
          <w:szCs w:val="24"/>
        </w:rPr>
      </w:pPr>
    </w:p>
    <w:p w14:paraId="62DBDCA5" w14:textId="47CF0839" w:rsidR="00A02EE2" w:rsidRPr="005C404F" w:rsidRDefault="000A35DF" w:rsidP="004C071F">
      <w:pPr>
        <w:pStyle w:val="ab"/>
        <w:numPr>
          <w:ilvl w:val="0"/>
          <w:numId w:val="45"/>
        </w:numPr>
        <w:rPr>
          <w:szCs w:val="24"/>
        </w:rPr>
      </w:pPr>
      <w:r w:rsidRPr="005C404F">
        <w:rPr>
          <w:szCs w:val="24"/>
        </w:rPr>
        <w:t>Climate change makes e</w:t>
      </w:r>
      <w:r w:rsidR="004C071F" w:rsidRPr="005C404F">
        <w:rPr>
          <w:szCs w:val="24"/>
        </w:rPr>
        <w:t>cological</w:t>
      </w:r>
      <w:r w:rsidRPr="005C404F">
        <w:rPr>
          <w:szCs w:val="24"/>
        </w:rPr>
        <w:t xml:space="preserve"> engaged economics and design</w:t>
      </w:r>
      <w:r w:rsidR="004C071F" w:rsidRPr="005C404F">
        <w:rPr>
          <w:szCs w:val="24"/>
        </w:rPr>
        <w:t xml:space="preserve"> </w:t>
      </w:r>
      <w:r w:rsidRPr="005C404F">
        <w:rPr>
          <w:szCs w:val="24"/>
        </w:rPr>
        <w:t>an imperative.</w:t>
      </w:r>
    </w:p>
    <w:p w14:paraId="47326DF0" w14:textId="56230F9C" w:rsidR="004C071F" w:rsidRPr="005C404F" w:rsidRDefault="004C071F" w:rsidP="004C071F">
      <w:pPr>
        <w:rPr>
          <w:szCs w:val="24"/>
        </w:rPr>
      </w:pPr>
    </w:p>
    <w:p w14:paraId="4FA88E54" w14:textId="12EABC6E" w:rsidR="00CB39C4" w:rsidRPr="005C404F" w:rsidRDefault="00A02EE2" w:rsidP="001E206C">
      <w:pPr>
        <w:pStyle w:val="ab"/>
        <w:numPr>
          <w:ilvl w:val="0"/>
          <w:numId w:val="45"/>
        </w:numPr>
        <w:rPr>
          <w:szCs w:val="24"/>
        </w:rPr>
      </w:pPr>
      <w:r w:rsidRPr="005C404F">
        <w:rPr>
          <w:szCs w:val="24"/>
        </w:rPr>
        <w:t>Im</w:t>
      </w:r>
      <w:r w:rsidR="00CF25A3" w:rsidRPr="005C404F">
        <w:rPr>
          <w:szCs w:val="24"/>
        </w:rPr>
        <w:t>ages are tools to conceptualise</w:t>
      </w:r>
      <w:r w:rsidRPr="005C404F">
        <w:rPr>
          <w:szCs w:val="24"/>
        </w:rPr>
        <w:t xml:space="preserve"> and reconceptualise economic ideas, models, </w:t>
      </w:r>
      <w:r w:rsidR="00CF25A3" w:rsidRPr="005C404F">
        <w:rPr>
          <w:szCs w:val="24"/>
        </w:rPr>
        <w:t xml:space="preserve">etc. </w:t>
      </w:r>
    </w:p>
    <w:p w14:paraId="115E98D7" w14:textId="77777777" w:rsidR="00285605" w:rsidRPr="005C404F" w:rsidRDefault="00285605" w:rsidP="00285605">
      <w:pPr>
        <w:pStyle w:val="ab"/>
        <w:rPr>
          <w:szCs w:val="24"/>
        </w:rPr>
      </w:pPr>
    </w:p>
    <w:p w14:paraId="50392048" w14:textId="48E88543" w:rsidR="004C071F" w:rsidRPr="005C404F" w:rsidRDefault="004C071F" w:rsidP="004C071F">
      <w:pPr>
        <w:pStyle w:val="ab"/>
        <w:numPr>
          <w:ilvl w:val="0"/>
          <w:numId w:val="45"/>
        </w:numPr>
        <w:rPr>
          <w:szCs w:val="24"/>
        </w:rPr>
      </w:pPr>
      <w:r w:rsidRPr="005C404F">
        <w:rPr>
          <w:szCs w:val="24"/>
        </w:rPr>
        <w:t>Economies are</w:t>
      </w:r>
      <w:r w:rsidR="001474C2" w:rsidRPr="005C404F">
        <w:rPr>
          <w:szCs w:val="24"/>
        </w:rPr>
        <w:t xml:space="preserve"> </w:t>
      </w:r>
      <w:r w:rsidRPr="005C404F">
        <w:rPr>
          <w:szCs w:val="24"/>
        </w:rPr>
        <w:t xml:space="preserve">complex systems that can be </w:t>
      </w:r>
      <w:r w:rsidR="000A35DF" w:rsidRPr="005C404F">
        <w:rPr>
          <w:szCs w:val="24"/>
        </w:rPr>
        <w:t>mapped with visual</w:t>
      </w:r>
      <w:r w:rsidR="001474C2" w:rsidRPr="005C404F">
        <w:rPr>
          <w:szCs w:val="24"/>
        </w:rPr>
        <w:t xml:space="preserve"> strategies.</w:t>
      </w:r>
    </w:p>
    <w:p w14:paraId="783B140F" w14:textId="2E650BBA" w:rsidR="007815D8" w:rsidRPr="005C404F" w:rsidRDefault="007815D8" w:rsidP="001E206C">
      <w:pPr>
        <w:rPr>
          <w:rFonts w:eastAsia="Adobe Fangsong Std R"/>
          <w:szCs w:val="24"/>
        </w:rPr>
      </w:pPr>
    </w:p>
    <w:p w14:paraId="6F7FEACC" w14:textId="64DC206F" w:rsidR="007815D8" w:rsidRPr="005C404F" w:rsidRDefault="00B11F83" w:rsidP="004C071F">
      <w:pPr>
        <w:pStyle w:val="ab"/>
        <w:numPr>
          <w:ilvl w:val="0"/>
          <w:numId w:val="45"/>
        </w:numPr>
        <w:rPr>
          <w:szCs w:val="24"/>
        </w:rPr>
      </w:pPr>
      <w:r w:rsidRPr="005C404F">
        <w:rPr>
          <w:rFonts w:eastAsia="Adobe Fangsong Std R"/>
          <w:szCs w:val="24"/>
        </w:rPr>
        <w:t>R</w:t>
      </w:r>
      <w:r w:rsidR="007815D8" w:rsidRPr="005C404F">
        <w:rPr>
          <w:rFonts w:eastAsia="Adobe Fangsong Std R"/>
          <w:szCs w:val="24"/>
        </w:rPr>
        <w:t>edirected, distributive and regenerative economies</w:t>
      </w:r>
      <w:r w:rsidRPr="005C404F">
        <w:rPr>
          <w:rFonts w:eastAsia="Adobe Fangsong Std R"/>
          <w:szCs w:val="24"/>
        </w:rPr>
        <w:t xml:space="preserve"> are viable alternatives.</w:t>
      </w:r>
    </w:p>
    <w:p w14:paraId="74F1D5B7" w14:textId="3D2B0A24" w:rsidR="007815D8" w:rsidRPr="005C404F" w:rsidRDefault="007815D8" w:rsidP="001E206C">
      <w:pPr>
        <w:rPr>
          <w:szCs w:val="24"/>
        </w:rPr>
      </w:pPr>
    </w:p>
    <w:p w14:paraId="37DDFCF2" w14:textId="77777777" w:rsidR="00024C98" w:rsidRPr="005C404F" w:rsidRDefault="00024C98" w:rsidP="00024C98">
      <w:pPr>
        <w:pStyle w:val="ab"/>
        <w:rPr>
          <w:szCs w:val="24"/>
        </w:rPr>
      </w:pPr>
    </w:p>
    <w:p w14:paraId="3E149D29" w14:textId="6ADB8EEF" w:rsidR="00024C98" w:rsidRPr="005C404F" w:rsidRDefault="00024C98" w:rsidP="00024C98">
      <w:pPr>
        <w:rPr>
          <w:szCs w:val="24"/>
        </w:rPr>
      </w:pPr>
    </w:p>
    <w:p w14:paraId="5E6EB8CB" w14:textId="77777777" w:rsidR="00024C98" w:rsidRDefault="00024C98" w:rsidP="00024C98"/>
    <w:p w14:paraId="040758F2" w14:textId="77777777" w:rsidR="00024C98" w:rsidRPr="00CB39C4" w:rsidRDefault="00024C98" w:rsidP="00024C98"/>
    <w:sectPr w:rsidR="00024C98" w:rsidRPr="00CB39C4" w:rsidSect="00F77E6B">
      <w:headerReference w:type="default" r:id="rId7"/>
      <w:footerReference w:type="even" r:id="rId8"/>
      <w:pgSz w:w="11907" w:h="16840" w:code="9"/>
      <w:pgMar w:top="1440" w:right="1440" w:bottom="1440" w:left="1440" w:header="720" w:footer="720" w:gutter="0"/>
      <w:paperSrc w:first="2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73B1" w14:textId="77777777" w:rsidR="00E32A4C" w:rsidRDefault="00E32A4C">
      <w:r>
        <w:separator/>
      </w:r>
    </w:p>
  </w:endnote>
  <w:endnote w:type="continuationSeparator" w:id="0">
    <w:p w14:paraId="4BC22083" w14:textId="77777777" w:rsidR="00E32A4C" w:rsidRDefault="00E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gsong Std R">
    <w:panose1 w:val="02020400000000000000"/>
    <w:charset w:val="80"/>
    <w:family w:val="roman"/>
    <w:notTrueType/>
    <w:pitch w:val="variable"/>
    <w:sig w:usb0="00000001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9602" w14:textId="77777777" w:rsidR="00013531" w:rsidRDefault="000135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E9B520" w14:textId="77777777" w:rsidR="00013531" w:rsidRDefault="000135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6DD6" w14:textId="77777777" w:rsidR="00E32A4C" w:rsidRDefault="00E32A4C">
      <w:r>
        <w:separator/>
      </w:r>
    </w:p>
  </w:footnote>
  <w:footnote w:type="continuationSeparator" w:id="0">
    <w:p w14:paraId="63986F12" w14:textId="77777777" w:rsidR="00E32A4C" w:rsidRDefault="00E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63AB" w14:textId="77777777" w:rsidR="005C404F" w:rsidRPr="005C404F" w:rsidRDefault="005C404F" w:rsidP="005C404F">
    <w:pPr>
      <w:pStyle w:val="Author"/>
      <w:jc w:val="left"/>
      <w:outlineLvl w:val="0"/>
      <w:rPr>
        <w:bCs/>
        <w:i/>
        <w:iCs/>
        <w:color w:val="808080" w:themeColor="background1" w:themeShade="80"/>
      </w:rPr>
    </w:pPr>
    <w:r w:rsidRPr="005C404F">
      <w:rPr>
        <w:bCs/>
        <w:i/>
        <w:iCs/>
        <w:color w:val="808080" w:themeColor="background1" w:themeShade="80"/>
      </w:rPr>
      <w:t>She Ji: The Journal of Design, Economics, and Innovation</w:t>
    </w:r>
  </w:p>
  <w:p w14:paraId="09BC7116" w14:textId="77777777" w:rsidR="005C404F" w:rsidRDefault="005C40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16A"/>
    <w:multiLevelType w:val="hybridMultilevel"/>
    <w:tmpl w:val="C1E0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D17"/>
    <w:multiLevelType w:val="singleLevel"/>
    <w:tmpl w:val="AAAACA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352F91"/>
    <w:multiLevelType w:val="multilevel"/>
    <w:tmpl w:val="2E0C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631F2"/>
    <w:multiLevelType w:val="hybridMultilevel"/>
    <w:tmpl w:val="8F3A1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56861"/>
    <w:multiLevelType w:val="singleLevel"/>
    <w:tmpl w:val="2930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EC22818"/>
    <w:multiLevelType w:val="singleLevel"/>
    <w:tmpl w:val="B92A34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7762029"/>
    <w:multiLevelType w:val="hybridMultilevel"/>
    <w:tmpl w:val="ADF29750"/>
    <w:lvl w:ilvl="0" w:tplc="152A4A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5AF"/>
    <w:multiLevelType w:val="hybridMultilevel"/>
    <w:tmpl w:val="4F2A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5FD2"/>
    <w:multiLevelType w:val="hybridMultilevel"/>
    <w:tmpl w:val="9076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71DA0"/>
    <w:multiLevelType w:val="hybridMultilevel"/>
    <w:tmpl w:val="6980C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06FF"/>
    <w:multiLevelType w:val="hybridMultilevel"/>
    <w:tmpl w:val="0C20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B0478"/>
    <w:multiLevelType w:val="hybridMultilevel"/>
    <w:tmpl w:val="1A34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F3219"/>
    <w:multiLevelType w:val="singleLevel"/>
    <w:tmpl w:val="5476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814C47"/>
    <w:multiLevelType w:val="hybridMultilevel"/>
    <w:tmpl w:val="01B60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936724"/>
    <w:multiLevelType w:val="hybridMultilevel"/>
    <w:tmpl w:val="ECCA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F4497"/>
    <w:multiLevelType w:val="hybridMultilevel"/>
    <w:tmpl w:val="0C22B084"/>
    <w:lvl w:ilvl="0" w:tplc="0776B5C0">
      <w:start w:val="1"/>
      <w:numFmt w:val="decimal"/>
      <w:lvlText w:val="%1."/>
      <w:lvlJc w:val="left"/>
      <w:pPr>
        <w:ind w:left="73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80C5AB0"/>
    <w:multiLevelType w:val="singleLevel"/>
    <w:tmpl w:val="DA9653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E405A44"/>
    <w:multiLevelType w:val="hybridMultilevel"/>
    <w:tmpl w:val="426A41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A5F2D"/>
    <w:multiLevelType w:val="singleLevel"/>
    <w:tmpl w:val="238864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0431940"/>
    <w:multiLevelType w:val="hybridMultilevel"/>
    <w:tmpl w:val="B18CC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11D5"/>
    <w:multiLevelType w:val="singleLevel"/>
    <w:tmpl w:val="98A6C3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95348A9"/>
    <w:multiLevelType w:val="hybridMultilevel"/>
    <w:tmpl w:val="F43E8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E3FB9"/>
    <w:multiLevelType w:val="hybridMultilevel"/>
    <w:tmpl w:val="E9C6D006"/>
    <w:lvl w:ilvl="0" w:tplc="98A6C324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2D7895"/>
    <w:multiLevelType w:val="hybridMultilevel"/>
    <w:tmpl w:val="F43E8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67038C"/>
    <w:multiLevelType w:val="hybridMultilevel"/>
    <w:tmpl w:val="8D86F9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D891D49"/>
    <w:multiLevelType w:val="hybridMultilevel"/>
    <w:tmpl w:val="412A4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DB0AE3"/>
    <w:multiLevelType w:val="hybridMultilevel"/>
    <w:tmpl w:val="C03EA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4679CB"/>
    <w:multiLevelType w:val="hybridMultilevel"/>
    <w:tmpl w:val="615A1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F649F"/>
    <w:multiLevelType w:val="hybridMultilevel"/>
    <w:tmpl w:val="0AE0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6301C"/>
    <w:multiLevelType w:val="hybridMultilevel"/>
    <w:tmpl w:val="A9662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CF0E8A"/>
    <w:multiLevelType w:val="singleLevel"/>
    <w:tmpl w:val="05BE8F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A277D2D"/>
    <w:multiLevelType w:val="hybridMultilevel"/>
    <w:tmpl w:val="037C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E3099"/>
    <w:multiLevelType w:val="hybridMultilevel"/>
    <w:tmpl w:val="8D4E81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3A523C"/>
    <w:multiLevelType w:val="hybridMultilevel"/>
    <w:tmpl w:val="2340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72870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77963565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9169781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13332914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1760246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7512267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93405127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0481333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24458075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87165182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3855408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08857359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217133364">
    <w:abstractNumId w:val="1"/>
  </w:num>
  <w:num w:numId="14" w16cid:durableId="148550817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1285237955">
    <w:abstractNumId w:val="18"/>
  </w:num>
  <w:num w:numId="16" w16cid:durableId="718897002">
    <w:abstractNumId w:val="12"/>
  </w:num>
  <w:num w:numId="17" w16cid:durableId="1940138896">
    <w:abstractNumId w:val="4"/>
  </w:num>
  <w:num w:numId="18" w16cid:durableId="1570457726">
    <w:abstractNumId w:val="29"/>
  </w:num>
  <w:num w:numId="19" w16cid:durableId="891892871">
    <w:abstractNumId w:val="3"/>
  </w:num>
  <w:num w:numId="20" w16cid:durableId="986587319">
    <w:abstractNumId w:val="21"/>
  </w:num>
  <w:num w:numId="21" w16cid:durableId="7487488">
    <w:abstractNumId w:val="9"/>
  </w:num>
  <w:num w:numId="22" w16cid:durableId="1059666340">
    <w:abstractNumId w:val="26"/>
  </w:num>
  <w:num w:numId="23" w16cid:durableId="524489848">
    <w:abstractNumId w:val="11"/>
  </w:num>
  <w:num w:numId="24" w16cid:durableId="1408847126">
    <w:abstractNumId w:val="13"/>
  </w:num>
  <w:num w:numId="25" w16cid:durableId="2036537811">
    <w:abstractNumId w:val="25"/>
  </w:num>
  <w:num w:numId="26" w16cid:durableId="1408531187">
    <w:abstractNumId w:val="22"/>
  </w:num>
  <w:num w:numId="27" w16cid:durableId="1564363632">
    <w:abstractNumId w:val="27"/>
  </w:num>
  <w:num w:numId="28" w16cid:durableId="1756171396">
    <w:abstractNumId w:val="6"/>
  </w:num>
  <w:num w:numId="29" w16cid:durableId="309134533">
    <w:abstractNumId w:val="14"/>
  </w:num>
  <w:num w:numId="30" w16cid:durableId="220093237">
    <w:abstractNumId w:val="16"/>
  </w:num>
  <w:num w:numId="31" w16cid:durableId="2093970717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77235747">
    <w:abstractNumId w:val="24"/>
  </w:num>
  <w:num w:numId="33" w16cid:durableId="114376066">
    <w:abstractNumId w:val="17"/>
  </w:num>
  <w:num w:numId="34" w16cid:durableId="1008092814">
    <w:abstractNumId w:val="8"/>
  </w:num>
  <w:num w:numId="35" w16cid:durableId="397216385">
    <w:abstractNumId w:val="32"/>
  </w:num>
  <w:num w:numId="36" w16cid:durableId="1621642539">
    <w:abstractNumId w:val="19"/>
  </w:num>
  <w:num w:numId="37" w16cid:durableId="1534272685">
    <w:abstractNumId w:val="23"/>
  </w:num>
  <w:num w:numId="38" w16cid:durableId="2030180215">
    <w:abstractNumId w:val="33"/>
  </w:num>
  <w:num w:numId="39" w16cid:durableId="1046954368">
    <w:abstractNumId w:val="28"/>
  </w:num>
  <w:num w:numId="40" w16cid:durableId="2013802508">
    <w:abstractNumId w:val="10"/>
  </w:num>
  <w:num w:numId="41" w16cid:durableId="1288663576">
    <w:abstractNumId w:val="15"/>
  </w:num>
  <w:num w:numId="42" w16cid:durableId="1319384855">
    <w:abstractNumId w:val="2"/>
  </w:num>
  <w:num w:numId="43" w16cid:durableId="1906067109">
    <w:abstractNumId w:val="31"/>
  </w:num>
  <w:num w:numId="44" w16cid:durableId="1954360116">
    <w:abstractNumId w:val="7"/>
  </w:num>
  <w:num w:numId="45" w16cid:durableId="15441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E"/>
    <w:rsid w:val="000110F4"/>
    <w:rsid w:val="00013531"/>
    <w:rsid w:val="00024C98"/>
    <w:rsid w:val="0005239C"/>
    <w:rsid w:val="00061000"/>
    <w:rsid w:val="000631BF"/>
    <w:rsid w:val="00076B6C"/>
    <w:rsid w:val="000A35DF"/>
    <w:rsid w:val="000D4D94"/>
    <w:rsid w:val="001047B9"/>
    <w:rsid w:val="00105CFC"/>
    <w:rsid w:val="0011020E"/>
    <w:rsid w:val="0012143A"/>
    <w:rsid w:val="00145A78"/>
    <w:rsid w:val="001474C2"/>
    <w:rsid w:val="001C25D1"/>
    <w:rsid w:val="001E06E3"/>
    <w:rsid w:val="001E206C"/>
    <w:rsid w:val="001E6FC8"/>
    <w:rsid w:val="001F3D92"/>
    <w:rsid w:val="001F656C"/>
    <w:rsid w:val="00202AB0"/>
    <w:rsid w:val="00265577"/>
    <w:rsid w:val="00274E4B"/>
    <w:rsid w:val="00285605"/>
    <w:rsid w:val="002A06A3"/>
    <w:rsid w:val="002B642C"/>
    <w:rsid w:val="002C4EA0"/>
    <w:rsid w:val="00304DAD"/>
    <w:rsid w:val="0031622F"/>
    <w:rsid w:val="00344BE8"/>
    <w:rsid w:val="00360D60"/>
    <w:rsid w:val="00397F04"/>
    <w:rsid w:val="003B1A3A"/>
    <w:rsid w:val="003E7A96"/>
    <w:rsid w:val="0040611F"/>
    <w:rsid w:val="00442164"/>
    <w:rsid w:val="0045259A"/>
    <w:rsid w:val="00464F82"/>
    <w:rsid w:val="004A73CC"/>
    <w:rsid w:val="004B6FAA"/>
    <w:rsid w:val="004C071F"/>
    <w:rsid w:val="004C29B7"/>
    <w:rsid w:val="004C59F5"/>
    <w:rsid w:val="004F37D7"/>
    <w:rsid w:val="004F7ACA"/>
    <w:rsid w:val="00514DD3"/>
    <w:rsid w:val="005162F5"/>
    <w:rsid w:val="005213CC"/>
    <w:rsid w:val="0053046D"/>
    <w:rsid w:val="0057144E"/>
    <w:rsid w:val="00576AEA"/>
    <w:rsid w:val="00583EC9"/>
    <w:rsid w:val="005A38D0"/>
    <w:rsid w:val="005C404F"/>
    <w:rsid w:val="005D52AE"/>
    <w:rsid w:val="005F6851"/>
    <w:rsid w:val="00644C62"/>
    <w:rsid w:val="006803D2"/>
    <w:rsid w:val="006861C9"/>
    <w:rsid w:val="00696E28"/>
    <w:rsid w:val="006B27CC"/>
    <w:rsid w:val="006B302C"/>
    <w:rsid w:val="006B5041"/>
    <w:rsid w:val="007018A9"/>
    <w:rsid w:val="00704C5F"/>
    <w:rsid w:val="0072033A"/>
    <w:rsid w:val="00766C06"/>
    <w:rsid w:val="00771A44"/>
    <w:rsid w:val="007815D8"/>
    <w:rsid w:val="00782D5B"/>
    <w:rsid w:val="00785E98"/>
    <w:rsid w:val="008001CC"/>
    <w:rsid w:val="0080598D"/>
    <w:rsid w:val="00816DFC"/>
    <w:rsid w:val="00823F19"/>
    <w:rsid w:val="0082521A"/>
    <w:rsid w:val="008742A6"/>
    <w:rsid w:val="008771FE"/>
    <w:rsid w:val="00883910"/>
    <w:rsid w:val="008A3E43"/>
    <w:rsid w:val="008B183B"/>
    <w:rsid w:val="008B6B2E"/>
    <w:rsid w:val="008E697F"/>
    <w:rsid w:val="008F5EA4"/>
    <w:rsid w:val="009034A8"/>
    <w:rsid w:val="00904C30"/>
    <w:rsid w:val="009235CC"/>
    <w:rsid w:val="00926E22"/>
    <w:rsid w:val="00942819"/>
    <w:rsid w:val="00956EA7"/>
    <w:rsid w:val="009609ED"/>
    <w:rsid w:val="0097572D"/>
    <w:rsid w:val="00976C06"/>
    <w:rsid w:val="009A358A"/>
    <w:rsid w:val="009C1BA1"/>
    <w:rsid w:val="009D0752"/>
    <w:rsid w:val="009D0BAE"/>
    <w:rsid w:val="009F62E7"/>
    <w:rsid w:val="00A02EE2"/>
    <w:rsid w:val="00A30A30"/>
    <w:rsid w:val="00A32641"/>
    <w:rsid w:val="00A43A47"/>
    <w:rsid w:val="00A54C7D"/>
    <w:rsid w:val="00A54D87"/>
    <w:rsid w:val="00A55755"/>
    <w:rsid w:val="00A729DF"/>
    <w:rsid w:val="00A777BB"/>
    <w:rsid w:val="00A777C3"/>
    <w:rsid w:val="00A97390"/>
    <w:rsid w:val="00AE699E"/>
    <w:rsid w:val="00AF3E71"/>
    <w:rsid w:val="00B03BA9"/>
    <w:rsid w:val="00B042AE"/>
    <w:rsid w:val="00B0565C"/>
    <w:rsid w:val="00B11F83"/>
    <w:rsid w:val="00B21EDB"/>
    <w:rsid w:val="00B6131C"/>
    <w:rsid w:val="00B61C2F"/>
    <w:rsid w:val="00B649B6"/>
    <w:rsid w:val="00BD7DDD"/>
    <w:rsid w:val="00BE0D06"/>
    <w:rsid w:val="00BE35DC"/>
    <w:rsid w:val="00BF0C3C"/>
    <w:rsid w:val="00C03EB5"/>
    <w:rsid w:val="00C0632F"/>
    <w:rsid w:val="00C07E68"/>
    <w:rsid w:val="00C17BEF"/>
    <w:rsid w:val="00C20DD2"/>
    <w:rsid w:val="00C34821"/>
    <w:rsid w:val="00C616B2"/>
    <w:rsid w:val="00C83897"/>
    <w:rsid w:val="00C85218"/>
    <w:rsid w:val="00C8773E"/>
    <w:rsid w:val="00CB39C4"/>
    <w:rsid w:val="00CC37C8"/>
    <w:rsid w:val="00CD0A61"/>
    <w:rsid w:val="00CF25A3"/>
    <w:rsid w:val="00D048EC"/>
    <w:rsid w:val="00D771BD"/>
    <w:rsid w:val="00D965F9"/>
    <w:rsid w:val="00DB0A9C"/>
    <w:rsid w:val="00DB0BEE"/>
    <w:rsid w:val="00E30EE7"/>
    <w:rsid w:val="00E32A4C"/>
    <w:rsid w:val="00EA67E9"/>
    <w:rsid w:val="00ED5DB0"/>
    <w:rsid w:val="00EE03BE"/>
    <w:rsid w:val="00EE104E"/>
    <w:rsid w:val="00F26810"/>
    <w:rsid w:val="00F77E6B"/>
    <w:rsid w:val="00F809B4"/>
    <w:rsid w:val="00F83D30"/>
    <w:rsid w:val="00F91C17"/>
    <w:rsid w:val="00FB5A44"/>
    <w:rsid w:val="00FF03A0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3EC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E6B"/>
    <w:rPr>
      <w:sz w:val="24"/>
      <w:lang w:eastAsia="en-US"/>
    </w:rPr>
  </w:style>
  <w:style w:type="paragraph" w:styleId="1">
    <w:name w:val="heading 1"/>
    <w:basedOn w:val="a"/>
    <w:next w:val="a"/>
    <w:qFormat/>
    <w:rsid w:val="00F77E6B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F77E6B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A54C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E6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77E6B"/>
  </w:style>
  <w:style w:type="paragraph" w:styleId="a5">
    <w:name w:val="header"/>
    <w:basedOn w:val="a"/>
    <w:rsid w:val="00F77E6B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57144E"/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0"/>
    <w:link w:val="a6"/>
    <w:rsid w:val="0057144E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rsid w:val="0057144E"/>
    <w:pPr>
      <w:overflowPunct w:val="0"/>
      <w:autoSpaceDE w:val="0"/>
      <w:autoSpaceDN w:val="0"/>
      <w:adjustRightInd w:val="0"/>
      <w:spacing w:before="100" w:after="100" w:line="199" w:lineRule="auto"/>
      <w:textAlignment w:val="baseline"/>
    </w:pPr>
    <w:rPr>
      <w:rFonts w:ascii="Courier" w:hAnsi="Courier"/>
      <w:color w:val="000000"/>
      <w:lang w:eastAsia="zh-CN"/>
    </w:rPr>
  </w:style>
  <w:style w:type="paragraph" w:styleId="a9">
    <w:name w:val="Body Text"/>
    <w:basedOn w:val="a"/>
    <w:link w:val="aa"/>
    <w:rsid w:val="0057144E"/>
    <w:pPr>
      <w:spacing w:after="120"/>
    </w:pPr>
    <w:rPr>
      <w:rFonts w:ascii="Garamond" w:hAnsi="Garamond"/>
      <w:sz w:val="22"/>
      <w:lang w:eastAsia="en-GB"/>
    </w:rPr>
  </w:style>
  <w:style w:type="character" w:customStyle="1" w:styleId="aa">
    <w:name w:val="正文文本 字符"/>
    <w:basedOn w:val="a0"/>
    <w:link w:val="a9"/>
    <w:rsid w:val="0057144E"/>
    <w:rPr>
      <w:rFonts w:ascii="Garamond" w:hAnsi="Garamond"/>
      <w:sz w:val="22"/>
    </w:rPr>
  </w:style>
  <w:style w:type="paragraph" w:styleId="ab">
    <w:name w:val="List Paragraph"/>
    <w:basedOn w:val="a"/>
    <w:uiPriority w:val="34"/>
    <w:qFormat/>
    <w:rsid w:val="00442164"/>
    <w:pPr>
      <w:ind w:left="720"/>
      <w:contextualSpacing/>
    </w:pPr>
  </w:style>
  <w:style w:type="table" w:styleId="ac">
    <w:name w:val="Table Grid"/>
    <w:basedOn w:val="a1"/>
    <w:rsid w:val="0082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071806415044580133msoplaintext">
    <w:name w:val="m_1071806415044580133msoplaintext"/>
    <w:basedOn w:val="a"/>
    <w:rsid w:val="00C20DD2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il">
    <w:name w:val="il"/>
    <w:basedOn w:val="a0"/>
    <w:rsid w:val="00C20DD2"/>
  </w:style>
  <w:style w:type="character" w:customStyle="1" w:styleId="aqj">
    <w:name w:val="aqj"/>
    <w:basedOn w:val="a0"/>
    <w:rsid w:val="00C20DD2"/>
  </w:style>
  <w:style w:type="character" w:styleId="ad">
    <w:name w:val="Hyperlink"/>
    <w:basedOn w:val="a0"/>
    <w:uiPriority w:val="99"/>
    <w:semiHidden/>
    <w:unhideWhenUsed/>
    <w:rsid w:val="00C20DD2"/>
    <w:rPr>
      <w:color w:val="0000FF"/>
      <w:u w:val="single"/>
    </w:rPr>
  </w:style>
  <w:style w:type="character" w:customStyle="1" w:styleId="report">
    <w:name w:val="report"/>
    <w:basedOn w:val="a0"/>
    <w:rsid w:val="005D52AE"/>
  </w:style>
  <w:style w:type="character" w:customStyle="1" w:styleId="30">
    <w:name w:val="标题 3 字符"/>
    <w:basedOn w:val="a0"/>
    <w:link w:val="3"/>
    <w:semiHidden/>
    <w:rsid w:val="00A54C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gd">
    <w:name w:val="gd"/>
    <w:basedOn w:val="a0"/>
    <w:rsid w:val="00A54C7D"/>
  </w:style>
  <w:style w:type="character" w:customStyle="1" w:styleId="g3">
    <w:name w:val="g3"/>
    <w:basedOn w:val="a0"/>
    <w:rsid w:val="00A54C7D"/>
  </w:style>
  <w:style w:type="character" w:customStyle="1" w:styleId="hb">
    <w:name w:val="hb"/>
    <w:basedOn w:val="a0"/>
    <w:rsid w:val="00A54C7D"/>
  </w:style>
  <w:style w:type="character" w:customStyle="1" w:styleId="g2">
    <w:name w:val="g2"/>
    <w:basedOn w:val="a0"/>
    <w:rsid w:val="00A54C7D"/>
  </w:style>
  <w:style w:type="paragraph" w:customStyle="1" w:styleId="Abstract">
    <w:name w:val="Abstract"/>
    <w:uiPriority w:val="99"/>
    <w:rsid w:val="00CB39C4"/>
    <w:pPr>
      <w:spacing w:line="360" w:lineRule="auto"/>
      <w:ind w:left="567" w:right="567"/>
      <w:jc w:val="both"/>
    </w:pPr>
    <w:rPr>
      <w:rFonts w:eastAsia="PMingLiU"/>
      <w:kern w:val="2"/>
      <w:szCs w:val="24"/>
      <w:lang w:val="en-US" w:eastAsia="zh-TW"/>
    </w:rPr>
  </w:style>
  <w:style w:type="character" w:styleId="ae">
    <w:name w:val="Emphasis"/>
    <w:basedOn w:val="a0"/>
    <w:uiPriority w:val="20"/>
    <w:qFormat/>
    <w:rsid w:val="00024C98"/>
    <w:rPr>
      <w:i/>
      <w:iCs/>
    </w:rPr>
  </w:style>
  <w:style w:type="paragraph" w:customStyle="1" w:styleId="Text">
    <w:name w:val="Text"/>
    <w:uiPriority w:val="99"/>
    <w:rsid w:val="004C071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color w:val="000000"/>
      <w:kern w:val="2"/>
      <w:u w:color="000000"/>
      <w:bdr w:val="nil"/>
      <w:lang w:val="en-US" w:eastAsia="en-US"/>
    </w:rPr>
  </w:style>
  <w:style w:type="paragraph" w:customStyle="1" w:styleId="Author">
    <w:name w:val="Author"/>
    <w:uiPriority w:val="99"/>
    <w:rsid w:val="00BE0D06"/>
    <w:pPr>
      <w:jc w:val="center"/>
    </w:pPr>
    <w:rPr>
      <w:rFonts w:eastAsia="PMingLiU"/>
      <w:kern w:val="2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340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58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11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3550">
          <w:marLeft w:val="0"/>
          <w:marRight w:val="120"/>
          <w:marTop w:val="0"/>
          <w:marBottom w:val="240"/>
          <w:divBdr>
            <w:top w:val="single" w:sz="36" w:space="6" w:color="647D8C"/>
            <w:left w:val="none" w:sz="0" w:space="0" w:color="647D8C"/>
            <w:bottom w:val="single" w:sz="6" w:space="0" w:color="647D8C"/>
            <w:right w:val="none" w:sz="0" w:space="0" w:color="647D8C"/>
          </w:divBdr>
          <w:divsChild>
            <w:div w:id="2211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8320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377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Leader - Generic Job Description</vt:lpstr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the article</dc:title>
  <dc:subject/>
  <dc:creator>She Ji</dc:creator>
  <cp:keywords/>
  <dc:description/>
  <cp:lastModifiedBy>Jin Ma</cp:lastModifiedBy>
  <cp:revision>4</cp:revision>
  <cp:lastPrinted>2018-04-22T21:12:00Z</cp:lastPrinted>
  <dcterms:created xsi:type="dcterms:W3CDTF">2020-02-16T07:07:00Z</dcterms:created>
  <dcterms:modified xsi:type="dcterms:W3CDTF">2023-04-06T01:32:00Z</dcterms:modified>
  <cp:category/>
</cp:coreProperties>
</file>