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F09805" w14:textId="16252419" w:rsidR="00761E96" w:rsidRDefault="00761E96" w:rsidP="00761E96">
      <w:pPr>
        <w:pStyle w:val="af5"/>
        <w:spacing w:before="6"/>
        <w:rPr>
          <w:sz w:val="20"/>
        </w:rPr>
      </w:pPr>
      <w:r>
        <w:rPr>
          <w:noProof/>
          <w:sz w:val="17"/>
        </w:rPr>
        <mc:AlternateContent>
          <mc:Choice Requires="wps">
            <w:drawing>
              <wp:anchor distT="0" distB="0" distL="0" distR="0" simplePos="0" relativeHeight="251659264" behindDoc="1" locked="0" layoutInCell="1" allowOverlap="1" wp14:anchorId="5FE882E4" wp14:editId="435C1F4C">
                <wp:simplePos x="0" y="0"/>
                <wp:positionH relativeFrom="page">
                  <wp:posOffset>477683</wp:posOffset>
                </wp:positionH>
                <wp:positionV relativeFrom="paragraph">
                  <wp:posOffset>140872</wp:posOffset>
                </wp:positionV>
                <wp:extent cx="5706745" cy="3175"/>
                <wp:effectExtent l="0" t="0" r="0" b="0"/>
                <wp:wrapTopAndBottom/>
                <wp:docPr id="1" name="Graphic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06745" cy="3175"/>
                        </a:xfrm>
                        <a:custGeom>
                          <a:avLst/>
                          <a:gdLst/>
                          <a:ahLst/>
                          <a:cxnLst/>
                          <a:rect l="l" t="t" r="r" b="b"/>
                          <a:pathLst>
                            <a:path w="5706745" h="3175">
                              <a:moveTo>
                                <a:pt x="5706428" y="0"/>
                              </a:moveTo>
                              <a:lnTo>
                                <a:pt x="0" y="0"/>
                              </a:lnTo>
                              <a:lnTo>
                                <a:pt x="0" y="3175"/>
                              </a:lnTo>
                              <a:lnTo>
                                <a:pt x="5706428" y="3175"/>
                              </a:lnTo>
                              <a:lnTo>
                                <a:pt x="5706428" y="0"/>
                              </a:lnTo>
                              <a:close/>
                            </a:path>
                          </a:pathLst>
                        </a:custGeom>
                        <a:solidFill>
                          <a:srgbClr val="000000"/>
                        </a:solidFill>
                      </wps:spPr>
                      <wps:bodyPr wrap="square" lIns="0" tIns="0" rIns="0" bIns="0" rtlCol="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shape w14:anchorId="2AAFB01F" id="Graphic 1" o:spid="_x0000_s1026" style="position:absolute;margin-left:37.6pt;margin-top:11.1pt;width:449.35pt;height:.25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margin;mso-height-relative:margin;v-text-anchor:top" coordsize="5706745,31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" path="m5706428,l,,,3175r5706428,l5706428,xe" fillcolor="black" stroked="f">
                <v:path arrowok="t"/>
                <w10:wrap type="topAndBottom" anchorx="page"/>
              </v:shape>
            </w:pict>
          </mc:Fallback>
        </mc:AlternateContent>
      </w:r>
      <w:r>
        <w:rPr>
          <w:noProof/>
          <w:position w:val="27"/>
          <w:sz w:val="20"/>
        </w:rPr>
        <mc:AlternateContent>
          <mc:Choice Requires="wpg">
            <w:drawing>
              <wp:inline distT="0" distB="0" distL="0" distR="0" wp14:anchorId="6DB085DF" wp14:editId="280CA9EF">
                <wp:extent cx="756285" cy="452755"/>
                <wp:effectExtent l="0" t="0" r="0" b="4445"/>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56285" cy="452755"/>
                          <a:chOff x="0" y="0"/>
                          <a:chExt cx="756285" cy="452755"/>
                        </a:xfrm>
                      </wpg:grpSpPr>
                      <pic:pic xmlns:pic="http://schemas.openxmlformats.org/drawingml/2006/picture">
                        <pic:nvPicPr>
                          <pic:cNvPr id="3" name="Image 3"/>
                          <pic:cNvPicPr/>
                        </pic:nvPicPr>
                        <pic:blipFill>
                          <a:blip r:embed="rId7" cstate="print"/>
                          <a:stretch>
                            <a:fillRect/>
                          </a:stretch>
                        </pic:blipFill>
                        <pic:spPr>
                          <a:xfrm>
                            <a:off x="661288" y="0"/>
                            <a:ext cx="82359" cy="82334"/>
                          </a:xfrm>
                          <a:prstGeom prst="rect">
                            <a:avLst/>
                          </a:prstGeom>
                        </pic:spPr>
                      </pic:pic>
                      <pic:pic xmlns:pic="http://schemas.openxmlformats.org/drawingml/2006/picture">
                        <pic:nvPicPr>
                          <pic:cNvPr id="4" name="Image 4"/>
                          <pic:cNvPicPr/>
                        </pic:nvPicPr>
                        <pic:blipFill>
                          <a:blip r:embed="rId8" cstate="print"/>
                          <a:stretch>
                            <a:fillRect/>
                          </a:stretch>
                        </pic:blipFill>
                        <pic:spPr>
                          <a:xfrm>
                            <a:off x="0" y="16255"/>
                            <a:ext cx="755992" cy="436270"/>
                          </a:xfrm>
                          <a:prstGeom prst="rect">
                            <a:avLst/>
                          </a:prstGeom>
                        </pic:spPr>
                      </pic:pic>
                    </wpg:wgp>
                  </a:graphicData>
                </a:graphic>
              </wp:inline>
            </w:drawing>
          </mc:Choice>
          <mc:Fallback xmlns:w16cei="http://schemas.microsoft.com/office/word/2026/wordml/cei">
            <w:pict>
              <v:group w14:anchorId="0382C83F" id="Group 2" o:spid="_x0000_s1026" style="width:59.55pt;height:35.65pt;mso-position-horizontal-relative:char;mso-position-vertical-relative:line" coordsize="7562,452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3" o:spid="_x0000_s1027" type="#_x0000_t75" style="position:absolute;left:6612;width:824;height:8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">
                  <v:imagedata r:id="rId9" o:title=""/>
                </v:shape>
                <v:shape id="Image 4" o:spid="_x0000_s1028" type="#_x0000_t75" style="position:absolute;top:162;width:7559;height:436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">
                  <v:imagedata r:id="rId10" o:title=""/>
                </v:shape>
                <w10:anchorlock/>
              </v:group>
            </w:pict>
          </mc:Fallback>
        </mc:AlternateContent>
      </w:r>
      <w:r>
        <w:rPr>
          <w:position w:val="27"/>
          <w:sz w:val="20"/>
        </w:rPr>
        <w:tab/>
      </w:r>
      <w:r>
        <w:rPr>
          <w:noProof/>
          <w:sz w:val="20"/>
        </w:rPr>
        <mc:AlternateContent>
          <mc:Choice Requires="wps">
            <w:drawing>
              <wp:inline distT="0" distB="0" distL="0" distR="0" wp14:anchorId="08DFFB49" wp14:editId="18F56482">
                <wp:extent cx="4697095" cy="819785"/>
                <wp:effectExtent l="0" t="0" r="8255" b="0"/>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697095" cy="819785"/>
                        </a:xfrm>
                        <a:prstGeom prst="rect">
                          <a:avLst/>
                        </a:prstGeom>
                        <a:solidFill>
                          <a:srgbClr val="E8E8E8"/>
                        </a:solidFill>
                      </wps:spPr>
                      <wps:txbx>
                        <w:txbxContent>
                          <w:p w14:paraId="35DB53D7" w14:textId="1191B43E" w:rsidR="00761E96" w:rsidRPr="00761E96" w:rsidRDefault="00761E96" w:rsidP="00761E96">
                            <w:pPr>
                              <w:pStyle w:val="af5"/>
                              <w:spacing w:before="1"/>
                              <w:jc w:val="center"/>
                              <w:rPr>
                                <w:rFonts w:ascii="Calibri" w:hAnsi="Calibri" w:cs="Calibri"/>
                                <w:color w:val="000000"/>
                              </w:rPr>
                            </w:pPr>
                            <w:r w:rsidRPr="00761E96">
                              <w:rPr>
                                <w:rFonts w:ascii="Calibri" w:hAnsi="Calibri" w:cs="Calibri"/>
                                <w:color w:val="000000"/>
                                <w:w w:val="115"/>
                              </w:rPr>
                              <w:t>Contents</w:t>
                            </w:r>
                            <w:r w:rsidRPr="00761E96">
                              <w:rPr>
                                <w:rFonts w:ascii="Calibri" w:hAnsi="Calibri" w:cs="Calibri"/>
                                <w:color w:val="000000"/>
                                <w:spacing w:val="2"/>
                                <w:w w:val="115"/>
                              </w:rPr>
                              <w:t xml:space="preserve"> </w:t>
                            </w:r>
                            <w:r w:rsidRPr="00761E96">
                              <w:rPr>
                                <w:rFonts w:ascii="Calibri" w:hAnsi="Calibri" w:cs="Calibri"/>
                                <w:color w:val="000000"/>
                                <w:w w:val="115"/>
                              </w:rPr>
                              <w:t>lists</w:t>
                            </w:r>
                            <w:r w:rsidRPr="00761E96">
                              <w:rPr>
                                <w:rFonts w:ascii="Calibri" w:hAnsi="Calibri" w:cs="Calibri"/>
                                <w:color w:val="000000"/>
                                <w:spacing w:val="1"/>
                                <w:w w:val="115"/>
                              </w:rPr>
                              <w:t xml:space="preserve"> </w:t>
                            </w:r>
                            <w:r w:rsidRPr="00761E96">
                              <w:rPr>
                                <w:rFonts w:ascii="Calibri" w:hAnsi="Calibri" w:cs="Calibri"/>
                                <w:color w:val="000000"/>
                                <w:w w:val="115"/>
                              </w:rPr>
                              <w:t>available</w:t>
                            </w:r>
                            <w:r w:rsidRPr="00761E96">
                              <w:rPr>
                                <w:rFonts w:ascii="Calibri" w:hAnsi="Calibri" w:cs="Calibri"/>
                                <w:color w:val="000000"/>
                                <w:spacing w:val="2"/>
                                <w:w w:val="115"/>
                              </w:rPr>
                              <w:t xml:space="preserve"> </w:t>
                            </w:r>
                            <w:r w:rsidRPr="00761E96">
                              <w:rPr>
                                <w:rFonts w:ascii="Calibri" w:hAnsi="Calibri" w:cs="Calibri"/>
                                <w:color w:val="000000"/>
                                <w:w w:val="115"/>
                              </w:rPr>
                              <w:t>at</w:t>
                            </w:r>
                            <w:r w:rsidRPr="00761E96">
                              <w:rPr>
                                <w:rFonts w:ascii="Calibri" w:hAnsi="Calibri" w:cs="Calibri"/>
                                <w:color w:val="000000"/>
                                <w:spacing w:val="2"/>
                                <w:w w:val="115"/>
                              </w:rPr>
                              <w:t xml:space="preserve"> </w:t>
                            </w:r>
                            <w:hyperlink r:id="rId11" w:history="1">
                              <w:r w:rsidRPr="00F663BD">
                                <w:rPr>
                                  <w:rStyle w:val="af"/>
                                  <w:rFonts w:ascii="Calibri" w:hAnsi="Calibri" w:cs="Calibri"/>
                                  <w:spacing w:val="-2"/>
                                  <w:w w:val="115"/>
                                  <w:u w:val="none"/>
                                </w:rPr>
                                <w:t>Scien</w:t>
                              </w:r>
                              <w:r w:rsidRPr="00F663BD">
                                <w:rPr>
                                  <w:rStyle w:val="af"/>
                                  <w:rFonts w:ascii="Calibri" w:hAnsi="Calibri" w:cs="Calibri"/>
                                  <w:spacing w:val="-2"/>
                                  <w:w w:val="115"/>
                                  <w:u w:val="none"/>
                                </w:rPr>
                                <w:t>c</w:t>
                              </w:r>
                              <w:r w:rsidRPr="00F663BD">
                                <w:rPr>
                                  <w:rStyle w:val="af"/>
                                  <w:rFonts w:ascii="Calibri" w:hAnsi="Calibri" w:cs="Calibri"/>
                                  <w:spacing w:val="-2"/>
                                  <w:w w:val="115"/>
                                  <w:u w:val="none"/>
                                </w:rPr>
                                <w:t>eDirect</w:t>
                              </w:r>
                            </w:hyperlink>
                          </w:p>
                          <w:p w14:paraId="3A2C3845" w14:textId="6A871F60" w:rsidR="00761E96" w:rsidRPr="00761E96" w:rsidRDefault="00CF61F7" w:rsidP="00761E96">
                            <w:pPr>
                              <w:spacing w:line="240" w:lineRule="auto"/>
                              <w:jc w:val="center"/>
                              <w:rPr>
                                <w:rFonts w:cs="Calibri"/>
                                <w:color w:val="000000"/>
                                <w:sz w:val="28"/>
                              </w:rPr>
                            </w:pPr>
                            <w:r w:rsidRPr="00CF61F7">
                              <w:rPr>
                                <w:rFonts w:cs="Calibri"/>
                                <w:color w:val="000000"/>
                                <w:w w:val="110"/>
                                <w:sz w:val="28"/>
                              </w:rPr>
                              <w:t>Accelerator: Science, Technology &amp; Applications</w:t>
                            </w:r>
                          </w:p>
                          <w:p w14:paraId="4D778EC0" w14:textId="27D62C92" w:rsidR="00761E96" w:rsidRPr="00F663BD" w:rsidRDefault="00761E96" w:rsidP="00761E96">
                            <w:pPr>
                              <w:pStyle w:val="af5"/>
                              <w:spacing w:before="40" w:line="254" w:lineRule="auto"/>
                              <w:ind w:left="1588" w:right="1588"/>
                              <w:jc w:val="center"/>
                              <w:rPr>
                                <w:rFonts w:ascii="Calibri" w:eastAsiaTheme="minorEastAsia" w:hAnsi="Calibri" w:cs="Calibri"/>
                                <w:color w:val="000000"/>
                                <w:spacing w:val="-4"/>
                                <w:sz w:val="2"/>
                                <w:szCs w:val="2"/>
                                <w:lang w:eastAsia="zh-CN"/>
                              </w:rPr>
                            </w:pPr>
                            <w:r w:rsidRPr="00761E96">
                              <w:rPr>
                                <w:rFonts w:ascii="Calibri" w:hAnsi="Calibri" w:cs="Calibri"/>
                                <w:color w:val="000000"/>
                                <w:spacing w:val="-4"/>
                                <w:sz w:val="10"/>
                                <w:szCs w:val="10"/>
                              </w:rPr>
                              <w:t>journal homepage:</w:t>
                            </w:r>
                            <w:r w:rsidRPr="00761E96">
                              <w:rPr>
                                <w:rFonts w:ascii="Calibri" w:eastAsiaTheme="minorEastAsia" w:hAnsi="Calibri" w:cs="Calibri"/>
                                <w:color w:val="000000"/>
                                <w:spacing w:val="-4"/>
                                <w:sz w:val="10"/>
                                <w:szCs w:val="10"/>
                                <w:lang w:eastAsia="zh-CN"/>
                              </w:rPr>
                              <w:t xml:space="preserve"> </w:t>
                            </w:r>
                            <w:r w:rsidR="00F663BD" w:rsidRPr="00F663BD">
                              <w:rPr>
                                <w:sz w:val="10"/>
                                <w:szCs w:val="10"/>
                              </w:rPr>
                              <w:t>https://www.sciencedirect.com/journal/accelerator-science-technology-and-applications</w:t>
                            </w:r>
                          </w:p>
                          <w:p w14:paraId="29DFD70C" w14:textId="77777777" w:rsidR="00761E96" w:rsidRPr="00F663BD" w:rsidRDefault="00761E96" w:rsidP="00761E96">
                            <w:pPr>
                              <w:pStyle w:val="af5"/>
                              <w:spacing w:before="40" w:line="254" w:lineRule="auto"/>
                              <w:ind w:left="1588" w:right="1588"/>
                              <w:jc w:val="center"/>
                              <w:rPr>
                                <w:rFonts w:ascii="Calibri" w:eastAsiaTheme="minorEastAsia" w:hAnsi="Calibri" w:cs="Calibri"/>
                                <w:color w:val="000000"/>
                                <w:sz w:val="2"/>
                                <w:szCs w:val="2"/>
                                <w:lang w:eastAsia="zh-CN"/>
                              </w:rPr>
                            </w:pPr>
                          </w:p>
                        </w:txbxContent>
                      </wps:txbx>
                      <wps:bodyPr wrap="square" lIns="0" tIns="0" rIns="0" bIns="0" rtlCol="0">
                        <a:noAutofit/>
                      </wps:bodyPr>
                    </wps:wsp>
                  </a:graphicData>
                </a:graphic>
              </wp:inline>
            </w:drawing>
          </mc:Choice>
          <mc:Fallback>
            <w:pict>
              <v:shapetype w14:anchorId="08DFFB49" id="_x0000_t202" coordsize="21600,21600" o:spt="202" path="m,l,21600r21600,l21600,xe">
                <v:stroke joinstyle="miter"/>
                <v:path gradientshapeok="t" o:connecttype="rect"/>
              </v:shapetype>
              <v:shape id="Textbox 5" o:spid="_x0000_s1026" type="#_x0000_t202" style="width:369.85pt;height:64.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" fillcolor="#e8e8e8" stroked="f">
                <v:textbox inset="0,0,0,0">
                  <w:txbxContent>
                    <w:p w14:paraId="35DB53D7" w14:textId="1191B43E" w:rsidR="00761E96" w:rsidRPr="00761E96" w:rsidRDefault="00761E96" w:rsidP="00761E96">
                      <w:pPr>
                        <w:pStyle w:val="af5"/>
                        <w:spacing w:before="1"/>
                        <w:jc w:val="center"/>
                        <w:rPr>
                          <w:rFonts w:ascii="Calibri" w:hAnsi="Calibri" w:cs="Calibri"/>
                          <w:color w:val="000000"/>
                        </w:rPr>
                      </w:pPr>
                      <w:r w:rsidRPr="00761E96">
                        <w:rPr>
                          <w:rFonts w:ascii="Calibri" w:hAnsi="Calibri" w:cs="Calibri"/>
                          <w:color w:val="000000"/>
                          <w:w w:val="115"/>
                        </w:rPr>
                        <w:t>Contents</w:t>
                      </w:r>
                      <w:r w:rsidRPr="00761E96">
                        <w:rPr>
                          <w:rFonts w:ascii="Calibri" w:hAnsi="Calibri" w:cs="Calibri"/>
                          <w:color w:val="000000"/>
                          <w:spacing w:val="2"/>
                          <w:w w:val="115"/>
                        </w:rPr>
                        <w:t xml:space="preserve"> </w:t>
                      </w:r>
                      <w:r w:rsidRPr="00761E96">
                        <w:rPr>
                          <w:rFonts w:ascii="Calibri" w:hAnsi="Calibri" w:cs="Calibri"/>
                          <w:color w:val="000000"/>
                          <w:w w:val="115"/>
                        </w:rPr>
                        <w:t>lists</w:t>
                      </w:r>
                      <w:r w:rsidRPr="00761E96">
                        <w:rPr>
                          <w:rFonts w:ascii="Calibri" w:hAnsi="Calibri" w:cs="Calibri"/>
                          <w:color w:val="000000"/>
                          <w:spacing w:val="1"/>
                          <w:w w:val="115"/>
                        </w:rPr>
                        <w:t xml:space="preserve"> </w:t>
                      </w:r>
                      <w:r w:rsidRPr="00761E96">
                        <w:rPr>
                          <w:rFonts w:ascii="Calibri" w:hAnsi="Calibri" w:cs="Calibri"/>
                          <w:color w:val="000000"/>
                          <w:w w:val="115"/>
                        </w:rPr>
                        <w:t>available</w:t>
                      </w:r>
                      <w:r w:rsidRPr="00761E96">
                        <w:rPr>
                          <w:rFonts w:ascii="Calibri" w:hAnsi="Calibri" w:cs="Calibri"/>
                          <w:color w:val="000000"/>
                          <w:spacing w:val="2"/>
                          <w:w w:val="115"/>
                        </w:rPr>
                        <w:t xml:space="preserve"> </w:t>
                      </w:r>
                      <w:r w:rsidRPr="00761E96">
                        <w:rPr>
                          <w:rFonts w:ascii="Calibri" w:hAnsi="Calibri" w:cs="Calibri"/>
                          <w:color w:val="000000"/>
                          <w:w w:val="115"/>
                        </w:rPr>
                        <w:t>at</w:t>
                      </w:r>
                      <w:r w:rsidRPr="00761E96">
                        <w:rPr>
                          <w:rFonts w:ascii="Calibri" w:hAnsi="Calibri" w:cs="Calibri"/>
                          <w:color w:val="000000"/>
                          <w:spacing w:val="2"/>
                          <w:w w:val="115"/>
                        </w:rPr>
                        <w:t xml:space="preserve"> </w:t>
                      </w:r>
                      <w:hyperlink r:id="rId12" w:history="1">
                        <w:r w:rsidRPr="00F663BD">
                          <w:rPr>
                            <w:rStyle w:val="af"/>
                            <w:rFonts w:ascii="Calibri" w:hAnsi="Calibri" w:cs="Calibri"/>
                            <w:spacing w:val="-2"/>
                            <w:w w:val="115"/>
                            <w:u w:val="none"/>
                          </w:rPr>
                          <w:t>Scien</w:t>
                        </w:r>
                        <w:r w:rsidRPr="00F663BD">
                          <w:rPr>
                            <w:rStyle w:val="af"/>
                            <w:rFonts w:ascii="Calibri" w:hAnsi="Calibri" w:cs="Calibri"/>
                            <w:spacing w:val="-2"/>
                            <w:w w:val="115"/>
                            <w:u w:val="none"/>
                          </w:rPr>
                          <w:t>c</w:t>
                        </w:r>
                        <w:r w:rsidRPr="00F663BD">
                          <w:rPr>
                            <w:rStyle w:val="af"/>
                            <w:rFonts w:ascii="Calibri" w:hAnsi="Calibri" w:cs="Calibri"/>
                            <w:spacing w:val="-2"/>
                            <w:w w:val="115"/>
                            <w:u w:val="none"/>
                          </w:rPr>
                          <w:t>eDirect</w:t>
                        </w:r>
                      </w:hyperlink>
                    </w:p>
                    <w:p w14:paraId="3A2C3845" w14:textId="6A871F60" w:rsidR="00761E96" w:rsidRPr="00761E96" w:rsidRDefault="00CF61F7" w:rsidP="00761E96">
                      <w:pPr>
                        <w:spacing w:line="240" w:lineRule="auto"/>
                        <w:jc w:val="center"/>
                        <w:rPr>
                          <w:rFonts w:cs="Calibri"/>
                          <w:color w:val="000000"/>
                          <w:sz w:val="28"/>
                        </w:rPr>
                      </w:pPr>
                      <w:r w:rsidRPr="00CF61F7">
                        <w:rPr>
                          <w:rFonts w:cs="Calibri"/>
                          <w:color w:val="000000"/>
                          <w:w w:val="110"/>
                          <w:sz w:val="28"/>
                        </w:rPr>
                        <w:t>Accelerator: Science, Technology &amp; Applications</w:t>
                      </w:r>
                    </w:p>
                    <w:p w14:paraId="4D778EC0" w14:textId="27D62C92" w:rsidR="00761E96" w:rsidRPr="00F663BD" w:rsidRDefault="00761E96" w:rsidP="00761E96">
                      <w:pPr>
                        <w:pStyle w:val="af5"/>
                        <w:spacing w:before="40" w:line="254" w:lineRule="auto"/>
                        <w:ind w:left="1588" w:right="1588"/>
                        <w:jc w:val="center"/>
                        <w:rPr>
                          <w:rFonts w:ascii="Calibri" w:eastAsiaTheme="minorEastAsia" w:hAnsi="Calibri" w:cs="Calibri"/>
                          <w:color w:val="000000"/>
                          <w:spacing w:val="-4"/>
                          <w:sz w:val="2"/>
                          <w:szCs w:val="2"/>
                          <w:lang w:eastAsia="zh-CN"/>
                        </w:rPr>
                      </w:pPr>
                      <w:r w:rsidRPr="00761E96">
                        <w:rPr>
                          <w:rFonts w:ascii="Calibri" w:hAnsi="Calibri" w:cs="Calibri"/>
                          <w:color w:val="000000"/>
                          <w:spacing w:val="-4"/>
                          <w:sz w:val="10"/>
                          <w:szCs w:val="10"/>
                        </w:rPr>
                        <w:t>journal homepage:</w:t>
                      </w:r>
                      <w:r w:rsidRPr="00761E96">
                        <w:rPr>
                          <w:rFonts w:ascii="Calibri" w:eastAsiaTheme="minorEastAsia" w:hAnsi="Calibri" w:cs="Calibri"/>
                          <w:color w:val="000000"/>
                          <w:spacing w:val="-4"/>
                          <w:sz w:val="10"/>
                          <w:szCs w:val="10"/>
                          <w:lang w:eastAsia="zh-CN"/>
                        </w:rPr>
                        <w:t xml:space="preserve"> </w:t>
                      </w:r>
                      <w:r w:rsidR="00F663BD" w:rsidRPr="00F663BD">
                        <w:rPr>
                          <w:sz w:val="10"/>
                          <w:szCs w:val="10"/>
                        </w:rPr>
                        <w:t>https://www.sciencedirect.com/journal/accelerator-science-technology-and-applications</w:t>
                      </w:r>
                    </w:p>
                    <w:p w14:paraId="29DFD70C" w14:textId="77777777" w:rsidR="00761E96" w:rsidRPr="00F663BD" w:rsidRDefault="00761E96" w:rsidP="00761E96">
                      <w:pPr>
                        <w:pStyle w:val="af5"/>
                        <w:spacing w:before="40" w:line="254" w:lineRule="auto"/>
                        <w:ind w:left="1588" w:right="1588"/>
                        <w:jc w:val="center"/>
                        <w:rPr>
                          <w:rFonts w:ascii="Calibri" w:eastAsiaTheme="minorEastAsia" w:hAnsi="Calibri" w:cs="Calibri"/>
                          <w:color w:val="000000"/>
                          <w:sz w:val="2"/>
                          <w:szCs w:val="2"/>
                          <w:lang w:eastAsia="zh-CN"/>
                        </w:rPr>
                      </w:pPr>
                    </w:p>
                  </w:txbxContent>
                </v:textbox>
                <w10:anchorlock/>
              </v:shape>
            </w:pict>
          </mc:Fallback>
        </mc:AlternateContent>
      </w:r>
      <w:r>
        <w:rPr>
          <w:sz w:val="20"/>
        </w:rPr>
        <w:tab/>
      </w:r>
      <w:r w:rsidR="00F663BD">
        <w:rPr>
          <w:noProof/>
          <w:sz w:val="20"/>
          <w14:ligatures w14:val="standardContextual"/>
        </w:rPr>
        <w:drawing>
          <wp:inline distT="0" distB="0" distL="0" distR="0" wp14:anchorId="29E6922C" wp14:editId="644285EB">
            <wp:extent cx="555188" cy="756000"/>
            <wp:effectExtent l="0" t="0" r="0" b="6350"/>
            <wp:docPr id="67188175"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188175" name="图片 67188175"/>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55188" cy="756000"/>
                    </a:xfrm>
                    <a:prstGeom prst="rect">
                      <a:avLst/>
                    </a:prstGeom>
                  </pic:spPr>
                </pic:pic>
              </a:graphicData>
            </a:graphic>
          </wp:inline>
        </w:drawing>
      </w:r>
    </w:p>
    <w:p w14:paraId="645D9159" w14:textId="400A8C38" w:rsidR="000C305B" w:rsidRDefault="00761E96" w:rsidP="00761E96">
      <w:pPr>
        <w:pStyle w:val="af5"/>
        <w:spacing w:before="5"/>
        <w:rPr>
          <w:rFonts w:eastAsiaTheme="minorEastAsia" w:cs="Calibri"/>
          <w:szCs w:val="20"/>
        </w:rPr>
      </w:pPr>
      <w:r>
        <w:rPr>
          <w:noProof/>
          <w:sz w:val="7"/>
        </w:rPr>
        <mc:AlternateContent>
          <mc:Choice Requires="wps">
            <w:drawing>
              <wp:anchor distT="0" distB="0" distL="0" distR="0" simplePos="0" relativeHeight="251660288" behindDoc="1" locked="0" layoutInCell="1" allowOverlap="1" wp14:anchorId="34E9AA1F" wp14:editId="033036EA">
                <wp:simplePos x="0" y="0"/>
                <wp:positionH relativeFrom="page">
                  <wp:posOffset>477683</wp:posOffset>
                </wp:positionH>
                <wp:positionV relativeFrom="paragraph">
                  <wp:posOffset>68592</wp:posOffset>
                </wp:positionV>
                <wp:extent cx="6604634" cy="38100"/>
                <wp:effectExtent l="0" t="0" r="0" b="0"/>
                <wp:wrapTopAndBottom/>
                <wp:docPr id="7" name="Graphic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604634" cy="38100"/>
                        </a:xfrm>
                        <a:custGeom>
                          <a:avLst/>
                          <a:gdLst/>
                          <a:ahLst/>
                          <a:cxnLst/>
                          <a:rect l="l" t="t" r="r" b="b"/>
                          <a:pathLst>
                            <a:path w="6604634" h="38100">
                              <a:moveTo>
                                <a:pt x="6604636" y="0"/>
                              </a:moveTo>
                              <a:lnTo>
                                <a:pt x="0" y="0"/>
                              </a:lnTo>
                              <a:lnTo>
                                <a:pt x="0" y="37960"/>
                              </a:lnTo>
                              <a:lnTo>
                                <a:pt x="6604636" y="37960"/>
                              </a:lnTo>
                              <a:lnTo>
                                <a:pt x="660463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cei="http://schemas.microsoft.com/office/word/2026/wordml/cei">
            <w:pict>
              <v:shape w14:anchorId="05D37B43" id="Graphic 7" o:spid="_x0000_s1026" style="position:absolute;margin-left:37.6pt;margin-top:5.4pt;width:520.05pt;height:3pt;z-index:-251656192;visibility:visible;mso-wrap-style:square;mso-wrap-distance-left:0;mso-wrap-distance-top:0;mso-wrap-distance-right:0;mso-wrap-distance-bottom:0;mso-position-horizontal:absolute;mso-position-horizontal-relative:page;mso-position-vertical:absolute;mso-position-vertical-relative:text;v-text-anchor:top" coordsize="6604634,38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" path="m6604636,l,,,37960r6604636,l6604636,xe" fillcolor="black" stroked="f">
                <v:path arrowok="t"/>
                <w10:wrap type="topAndBottom" anchorx="page"/>
              </v:shape>
            </w:pict>
          </mc:Fallback>
        </mc:AlternateContent>
      </w:r>
    </w:p>
    <w:p w14:paraId="0BEF9AAE" w14:textId="0E12052F" w:rsidR="009B235B" w:rsidRPr="009B235B" w:rsidRDefault="009B235B" w:rsidP="009B235B">
      <w:pPr>
        <w:rPr>
          <w:rFonts w:cs="Calibri"/>
          <w:szCs w:val="20"/>
        </w:rPr>
      </w:pPr>
      <w:r w:rsidRPr="009B235B">
        <w:rPr>
          <w:rFonts w:cs="Calibri"/>
          <w:szCs w:val="20"/>
        </w:rPr>
        <w:t>Type of Document (Full length article, Review, Short Communication, etc.)</w:t>
      </w:r>
    </w:p>
    <w:p w14:paraId="61FD5A6C" w14:textId="61591D60" w:rsidR="009B235B" w:rsidRPr="009B235B" w:rsidRDefault="009B235B" w:rsidP="00650C6B">
      <w:pPr>
        <w:pStyle w:val="ACCEL-Title"/>
      </w:pPr>
      <w:r w:rsidRPr="009B235B">
        <w:t xml:space="preserve">Preparation of Articles for the Journal, </w:t>
      </w:r>
      <w:r w:rsidR="00F663BD" w:rsidRPr="00F663BD">
        <w:t>Accelerator: Science, Technology &amp; Applications</w:t>
      </w:r>
    </w:p>
    <w:p w14:paraId="4F82B947" w14:textId="3FD63E4F" w:rsidR="009B235B" w:rsidRPr="009B235B" w:rsidRDefault="009B235B" w:rsidP="009B235B">
      <w:pPr>
        <w:rPr>
          <w:rFonts w:cs="Calibri"/>
          <w:szCs w:val="20"/>
        </w:rPr>
      </w:pPr>
      <w:proofErr w:type="spellStart"/>
      <w:r w:rsidRPr="009B235B">
        <w:rPr>
          <w:rFonts w:cs="Calibri"/>
          <w:szCs w:val="20"/>
        </w:rPr>
        <w:t>Firstname</w:t>
      </w:r>
      <w:proofErr w:type="spellEnd"/>
      <w:r w:rsidRPr="009B235B">
        <w:rPr>
          <w:rFonts w:cs="Calibri"/>
          <w:szCs w:val="20"/>
        </w:rPr>
        <w:t xml:space="preserve"> Lastname</w:t>
      </w:r>
      <w:r w:rsidR="00412467">
        <w:rPr>
          <w:rFonts w:cs="Calibri" w:hint="eastAsia"/>
          <w:szCs w:val="20"/>
        </w:rPr>
        <w:t>1</w:t>
      </w:r>
      <w:r w:rsidRPr="009B235B">
        <w:rPr>
          <w:rFonts w:cs="Calibri"/>
          <w:szCs w:val="20"/>
          <w:vertAlign w:val="superscript"/>
        </w:rPr>
        <w:t>a</w:t>
      </w:r>
      <w:r w:rsidRPr="009B235B">
        <w:rPr>
          <w:rFonts w:cs="Calibri"/>
          <w:szCs w:val="20"/>
        </w:rPr>
        <w:t xml:space="preserve">, </w:t>
      </w:r>
      <w:proofErr w:type="spellStart"/>
      <w:r w:rsidRPr="009B235B">
        <w:rPr>
          <w:rFonts w:cs="Calibri"/>
          <w:szCs w:val="20"/>
        </w:rPr>
        <w:t>Firstname</w:t>
      </w:r>
      <w:proofErr w:type="spellEnd"/>
      <w:r w:rsidRPr="009B235B">
        <w:rPr>
          <w:rFonts w:cs="Calibri"/>
          <w:szCs w:val="20"/>
        </w:rPr>
        <w:t xml:space="preserve"> Lastname</w:t>
      </w:r>
      <w:r w:rsidR="00412467">
        <w:rPr>
          <w:rFonts w:cs="Calibri" w:hint="eastAsia"/>
          <w:szCs w:val="20"/>
        </w:rPr>
        <w:t>2</w:t>
      </w:r>
      <w:r w:rsidRPr="009B235B">
        <w:rPr>
          <w:rFonts w:cs="Calibri"/>
          <w:szCs w:val="20"/>
          <w:vertAlign w:val="superscript"/>
        </w:rPr>
        <w:t>b</w:t>
      </w:r>
      <w:r w:rsidRPr="009B235B">
        <w:rPr>
          <w:rFonts w:cs="Calibri"/>
          <w:szCs w:val="20"/>
        </w:rPr>
        <w:t xml:space="preserve">, </w:t>
      </w:r>
      <w:proofErr w:type="spellStart"/>
      <w:r w:rsidRPr="009B235B">
        <w:rPr>
          <w:rFonts w:cs="Calibri"/>
          <w:szCs w:val="20"/>
        </w:rPr>
        <w:t>Firstname</w:t>
      </w:r>
      <w:proofErr w:type="spellEnd"/>
      <w:r w:rsidRPr="009B235B">
        <w:rPr>
          <w:rFonts w:cs="Calibri"/>
          <w:szCs w:val="20"/>
        </w:rPr>
        <w:t xml:space="preserve"> Lastname</w:t>
      </w:r>
      <w:r w:rsidR="00412467">
        <w:rPr>
          <w:rFonts w:cs="Calibri" w:hint="eastAsia"/>
          <w:szCs w:val="20"/>
        </w:rPr>
        <w:t>3</w:t>
      </w:r>
      <w:r w:rsidRPr="009B235B">
        <w:rPr>
          <w:rFonts w:cs="Calibri"/>
          <w:szCs w:val="20"/>
          <w:vertAlign w:val="superscript"/>
        </w:rPr>
        <w:t>c</w:t>
      </w:r>
      <w:r w:rsidRPr="009B235B">
        <w:rPr>
          <w:rFonts w:cs="Calibri"/>
          <w:szCs w:val="20"/>
        </w:rPr>
        <w:t xml:space="preserve">, </w:t>
      </w:r>
      <w:proofErr w:type="spellStart"/>
      <w:r w:rsidRPr="009B235B">
        <w:rPr>
          <w:rFonts w:cs="Calibri"/>
          <w:szCs w:val="20"/>
        </w:rPr>
        <w:t>Firstname</w:t>
      </w:r>
      <w:proofErr w:type="spellEnd"/>
      <w:r w:rsidRPr="009B235B">
        <w:rPr>
          <w:rFonts w:cs="Calibri"/>
          <w:szCs w:val="20"/>
        </w:rPr>
        <w:t xml:space="preserve"> Lastname</w:t>
      </w:r>
      <w:r w:rsidR="00412467">
        <w:rPr>
          <w:rFonts w:cs="Calibri" w:hint="eastAsia"/>
          <w:szCs w:val="20"/>
        </w:rPr>
        <w:t>4</w:t>
      </w:r>
      <w:r w:rsidRPr="009B235B">
        <w:rPr>
          <w:rFonts w:cs="Calibri"/>
          <w:szCs w:val="20"/>
        </w:rPr>
        <w:t>*</w:t>
      </w:r>
    </w:p>
    <w:p w14:paraId="650AB3AE" w14:textId="77777777" w:rsidR="009B235B" w:rsidRPr="009B235B" w:rsidRDefault="009B235B" w:rsidP="009B235B">
      <w:pPr>
        <w:spacing w:line="240" w:lineRule="auto"/>
        <w:rPr>
          <w:rFonts w:cs="Calibri"/>
          <w:szCs w:val="20"/>
        </w:rPr>
      </w:pPr>
      <w:proofErr w:type="gramStart"/>
      <w:r w:rsidRPr="009B235B">
        <w:rPr>
          <w:rFonts w:cs="Calibri"/>
          <w:szCs w:val="20"/>
          <w:vertAlign w:val="superscript"/>
        </w:rPr>
        <w:t>a</w:t>
      </w:r>
      <w:r w:rsidRPr="009B235B">
        <w:rPr>
          <w:rFonts w:cs="Calibri"/>
          <w:szCs w:val="20"/>
        </w:rPr>
        <w:t xml:space="preserve"> Department</w:t>
      </w:r>
      <w:proofErr w:type="gramEnd"/>
      <w:r w:rsidRPr="009B235B">
        <w:rPr>
          <w:rFonts w:cs="Calibri"/>
          <w:szCs w:val="20"/>
        </w:rPr>
        <w:t>, University, City Zip code, Country</w:t>
      </w:r>
    </w:p>
    <w:p w14:paraId="669C00B6" w14:textId="77777777" w:rsidR="009B235B" w:rsidRPr="009B235B" w:rsidRDefault="009B235B" w:rsidP="009B235B">
      <w:pPr>
        <w:spacing w:line="240" w:lineRule="auto"/>
        <w:rPr>
          <w:rFonts w:cs="Calibri"/>
          <w:szCs w:val="20"/>
        </w:rPr>
      </w:pPr>
      <w:r w:rsidRPr="009B235B">
        <w:rPr>
          <w:rFonts w:cs="Calibri"/>
          <w:szCs w:val="20"/>
          <w:vertAlign w:val="superscript"/>
        </w:rPr>
        <w:t>b</w:t>
      </w:r>
      <w:r w:rsidRPr="009B235B">
        <w:rPr>
          <w:rFonts w:cs="Calibri"/>
          <w:szCs w:val="20"/>
        </w:rPr>
        <w:t xml:space="preserve"> Department, University, City Zip code, Country</w:t>
      </w:r>
    </w:p>
    <w:p w14:paraId="09D4328B" w14:textId="77777777" w:rsidR="009B235B" w:rsidRDefault="009B235B" w:rsidP="009B235B">
      <w:pPr>
        <w:spacing w:line="240" w:lineRule="auto"/>
        <w:rPr>
          <w:rFonts w:eastAsiaTheme="minorEastAsia" w:cs="Calibri"/>
          <w:szCs w:val="20"/>
        </w:rPr>
      </w:pPr>
      <w:r w:rsidRPr="009B235B">
        <w:rPr>
          <w:rFonts w:cs="Calibri"/>
          <w:szCs w:val="20"/>
          <w:vertAlign w:val="superscript"/>
        </w:rPr>
        <w:t>c</w:t>
      </w:r>
      <w:r w:rsidRPr="009B235B">
        <w:rPr>
          <w:rFonts w:cs="Calibri"/>
          <w:szCs w:val="20"/>
        </w:rPr>
        <w:t xml:space="preserve"> Department, University, City Zip code, Country</w:t>
      </w:r>
    </w:p>
    <w:p w14:paraId="0765CFA7" w14:textId="1B2E1AB9" w:rsidR="00761E96" w:rsidRPr="00761E96" w:rsidRDefault="00761E96" w:rsidP="009B235B">
      <w:pPr>
        <w:spacing w:line="240" w:lineRule="auto"/>
        <w:rPr>
          <w:rFonts w:eastAsiaTheme="minorEastAsia" w:cs="Calibri"/>
          <w:szCs w:val="20"/>
        </w:rPr>
      </w:pPr>
      <w:r w:rsidRPr="009B235B">
        <w:rPr>
          <w:rFonts w:cs="Calibri"/>
          <w:szCs w:val="20"/>
        </w:rPr>
        <w:t>*Department, University, City Zip code, Country</w:t>
      </w:r>
      <w:r>
        <w:rPr>
          <w:rFonts w:eastAsiaTheme="minorEastAsia" w:cs="Calibri" w:hint="eastAsia"/>
          <w:szCs w:val="20"/>
        </w:rPr>
        <w:t>; Email address</w:t>
      </w:r>
    </w:p>
    <w:p w14:paraId="1DFB1A20" w14:textId="25DFF734" w:rsidR="009B235B" w:rsidRPr="009B235B" w:rsidRDefault="009B235B" w:rsidP="009B235B">
      <w:pPr>
        <w:spacing w:before="160"/>
        <w:rPr>
          <w:rFonts w:cs="Calibri"/>
          <w:b/>
          <w:bCs/>
          <w:szCs w:val="20"/>
        </w:rPr>
      </w:pPr>
      <w:r w:rsidRPr="009B235B">
        <w:rPr>
          <w:rFonts w:cs="Calibri"/>
          <w:b/>
          <w:bCs/>
          <w:szCs w:val="20"/>
        </w:rPr>
        <w:t>Abstract</w:t>
      </w:r>
    </w:p>
    <w:p w14:paraId="4525F5AC" w14:textId="77777777" w:rsidR="009B235B" w:rsidRPr="009B235B" w:rsidRDefault="009B235B" w:rsidP="004A365A">
      <w:r w:rsidRPr="004A365A">
        <w:t>You are required to provide a concise and factual abstract which does not exceed 250 words.</w:t>
      </w:r>
      <w:r w:rsidRPr="009B235B">
        <w:t xml:space="preserve"> The abstract should briefly state the purpose of your research, principal results and major conclusions. Some guidelines: Abstracts must be able to stand alone as abstracts are often presented separately from the article. Avoid references. If any are essential to include, ensure that you cite the author(s) and year(s). Avoid non-standard or uncommon abbreviations. If any are essential to include, ensure they are defined within your abstract at first mention.</w:t>
      </w:r>
    </w:p>
    <w:p w14:paraId="4ECC479E" w14:textId="77777777" w:rsidR="009B235B" w:rsidRPr="009B235B" w:rsidRDefault="009B235B" w:rsidP="009B235B">
      <w:pPr>
        <w:rPr>
          <w:rFonts w:cs="Calibri"/>
          <w:szCs w:val="20"/>
        </w:rPr>
      </w:pPr>
      <w:r w:rsidRPr="009B235B">
        <w:rPr>
          <w:rFonts w:cs="Calibri"/>
          <w:b/>
          <w:bCs/>
          <w:szCs w:val="20"/>
        </w:rPr>
        <w:t>Keywords</w:t>
      </w:r>
      <w:r w:rsidRPr="009B235B">
        <w:rPr>
          <w:rFonts w:cs="Calibri"/>
          <w:szCs w:val="20"/>
        </w:rPr>
        <w:t>: 3 to 8 keywords</w:t>
      </w:r>
    </w:p>
    <w:p w14:paraId="7895335D" w14:textId="40CA26DB" w:rsidR="009B235B" w:rsidRPr="009B235B" w:rsidRDefault="009B235B" w:rsidP="004A365A">
      <w:pPr>
        <w:pStyle w:val="ACCEL-Heading1"/>
      </w:pPr>
      <w:r w:rsidRPr="009B235B">
        <w:rPr>
          <w:rFonts w:hint="eastAsia"/>
        </w:rPr>
        <w:t>1.</w:t>
      </w:r>
      <w:r w:rsidRPr="009B235B">
        <w:t>Introduction</w:t>
      </w:r>
    </w:p>
    <w:p w14:paraId="55302EFF" w14:textId="77777777" w:rsidR="009B235B" w:rsidRPr="004A365A" w:rsidRDefault="009B235B" w:rsidP="009B235B">
      <w:r w:rsidRPr="004A365A">
        <w:t xml:space="preserve">The introduction provides the background and context of the study and explains why the research is important. Authors should briefly review the relevant literature, identify the existing research gap, and state the objectives and novel contributions of the work. The introduction should provide sufficient information for readers to understand the motivation and significance of the study while avoiding an overly comprehensive literature review. </w:t>
      </w:r>
    </w:p>
    <w:p w14:paraId="3487D730" w14:textId="77777777" w:rsidR="009B235B" w:rsidRPr="004A365A" w:rsidRDefault="009B235B" w:rsidP="009B235B">
      <w:r w:rsidRPr="004A365A">
        <w:t xml:space="preserve">References should be numbered in order of appearance and indicated by a numeral or numerals in square brackets—e.g., [1] or [2,3], or [4–6]. See the end of the document for further details </w:t>
      </w:r>
      <w:proofErr w:type="gramStart"/>
      <w:r w:rsidRPr="004A365A">
        <w:t>on</w:t>
      </w:r>
      <w:proofErr w:type="gramEnd"/>
      <w:r w:rsidRPr="004A365A">
        <w:t xml:space="preserve"> references. </w:t>
      </w:r>
    </w:p>
    <w:p w14:paraId="1DEB4934" w14:textId="77777777" w:rsidR="009B235B" w:rsidRPr="009B235B" w:rsidRDefault="009B235B" w:rsidP="004A365A">
      <w:pPr>
        <w:pStyle w:val="ACCEL-Heading2"/>
      </w:pPr>
      <w:r w:rsidRPr="009B235B">
        <w:t>1.1.</w:t>
      </w:r>
      <w:r w:rsidRPr="009B235B">
        <w:tab/>
        <w:t>Article sections</w:t>
      </w:r>
    </w:p>
    <w:p w14:paraId="2ACDEC9B" w14:textId="46B1BCA4" w:rsidR="009B235B" w:rsidRPr="004A365A" w:rsidRDefault="009B235B" w:rsidP="009B235B">
      <w:r w:rsidRPr="004A365A">
        <w:t>Divide your article into clearly defined and numbered sections. Number subsections 1.1 (then 1.1.1, 1.1.2, ...), then 1.2, etc.  Use the numbering format when cross-</w:t>
      </w:r>
      <w:proofErr w:type="gramStart"/>
      <w:r w:rsidRPr="004A365A">
        <w:t>referencing</w:t>
      </w:r>
      <w:proofErr w:type="gramEnd"/>
      <w:r w:rsidRPr="004A365A">
        <w:t xml:space="preserve"> within your article. Do not just refer to “the text.”  You may give subsections a brief heading. Headings should appear on a separate line. Do not include the article abstract within section numbering.</w:t>
      </w:r>
    </w:p>
    <w:p w14:paraId="063BB412" w14:textId="11766923" w:rsidR="009B235B" w:rsidRPr="009B235B" w:rsidRDefault="009B235B" w:rsidP="004A365A">
      <w:pPr>
        <w:pStyle w:val="ACCEL-Heading1"/>
      </w:pPr>
      <w:r w:rsidRPr="009B235B">
        <w:rPr>
          <w:rFonts w:hint="eastAsia"/>
        </w:rPr>
        <w:lastRenderedPageBreak/>
        <w:t>2.</w:t>
      </w:r>
      <w:r w:rsidRPr="009B235B">
        <w:t>Material and methods</w:t>
      </w:r>
    </w:p>
    <w:p w14:paraId="3B77CC43" w14:textId="77777777" w:rsidR="009B235B" w:rsidRPr="004A365A" w:rsidRDefault="009B235B" w:rsidP="009B235B">
      <w:r w:rsidRPr="004A365A">
        <w:t>This section should provide sufficient information to allow the study to be understood and, where applicable, replicated. Please describe the materials, datasets, study design, experimental procedures, analytical methods, models, and statistical methods used in the study. Established methods may be described briefly with appropriate references, while newly developed or substantially modified methods should be described in sufficient detail. Please ensure that all relevant parameters, assumptions, and software or tools are clearly reported.</w:t>
      </w:r>
    </w:p>
    <w:p w14:paraId="20972BCB" w14:textId="56B0465C" w:rsidR="009B235B" w:rsidRPr="009B235B" w:rsidRDefault="009B235B" w:rsidP="004A365A">
      <w:pPr>
        <w:pStyle w:val="ACCEL-Heading1"/>
      </w:pPr>
      <w:r>
        <w:rPr>
          <w:rFonts w:hint="eastAsia"/>
        </w:rPr>
        <w:t>3.</w:t>
      </w:r>
      <w:r w:rsidRPr="009B235B">
        <w:t>Results</w:t>
      </w:r>
    </w:p>
    <w:p w14:paraId="6277D779" w14:textId="77777777" w:rsidR="009B235B" w:rsidRPr="004A365A" w:rsidRDefault="009B235B" w:rsidP="009B235B">
      <w:r w:rsidRPr="004A365A">
        <w:t>This section should present the main findings of the study in a clear and logical manner. Report the results objectively and concisely, using appropriate text, tables, and figures where necessary. Please ensure that all tables and figures are clearly referenced in the text and that the results directly address the research questions or objectives. Avoid duplicating the same information extensively in the text, tables, and figures.</w:t>
      </w:r>
    </w:p>
    <w:p w14:paraId="27F3E974" w14:textId="77777777" w:rsidR="00F16328" w:rsidRPr="00F16328" w:rsidRDefault="00F16328" w:rsidP="004A365A">
      <w:pPr>
        <w:pStyle w:val="ACCEL-Heading2"/>
      </w:pPr>
      <w:r w:rsidRPr="00F16328">
        <w:rPr>
          <w:rFonts w:hint="eastAsia"/>
        </w:rPr>
        <w:t>3.1. Subsection</w:t>
      </w:r>
    </w:p>
    <w:p w14:paraId="534FBC44" w14:textId="77777777" w:rsidR="00F16328" w:rsidRPr="00F16328" w:rsidRDefault="00F16328" w:rsidP="004A365A">
      <w:pPr>
        <w:pStyle w:val="ACCEL-Heading3"/>
      </w:pPr>
      <w:r w:rsidRPr="00F16328">
        <w:rPr>
          <w:rFonts w:hint="eastAsia"/>
        </w:rPr>
        <w:t>3.1.1. Subsubsection</w:t>
      </w:r>
    </w:p>
    <w:p w14:paraId="34F64E3A" w14:textId="77777777" w:rsidR="00F16328" w:rsidRPr="004A365A" w:rsidRDefault="00F16328" w:rsidP="00F16328">
      <w:r w:rsidRPr="004A365A">
        <w:rPr>
          <w:rFonts w:hint="eastAsia"/>
        </w:rPr>
        <w:t>Bulleted lists look like this:</w:t>
      </w:r>
    </w:p>
    <w:p w14:paraId="6823D285" w14:textId="545735D5" w:rsidR="00F16328" w:rsidRPr="00F16328" w:rsidRDefault="00F16328" w:rsidP="00F16328">
      <w:pPr>
        <w:pStyle w:val="a9"/>
        <w:numPr>
          <w:ilvl w:val="0"/>
          <w:numId w:val="7"/>
        </w:numPr>
        <w:rPr>
          <w:rFonts w:cs="Calibri"/>
          <w:szCs w:val="20"/>
        </w:rPr>
      </w:pPr>
      <w:r w:rsidRPr="00F16328">
        <w:rPr>
          <w:rFonts w:cs="Calibri" w:hint="eastAsia"/>
          <w:szCs w:val="20"/>
        </w:rPr>
        <w:t>First bullet;</w:t>
      </w:r>
    </w:p>
    <w:p w14:paraId="41503526" w14:textId="4AB9C8BF" w:rsidR="00F16328" w:rsidRPr="00F16328" w:rsidRDefault="00F16328" w:rsidP="00F16328">
      <w:pPr>
        <w:pStyle w:val="a9"/>
        <w:numPr>
          <w:ilvl w:val="0"/>
          <w:numId w:val="7"/>
        </w:numPr>
        <w:rPr>
          <w:rFonts w:cs="Calibri"/>
          <w:szCs w:val="20"/>
        </w:rPr>
      </w:pPr>
      <w:r w:rsidRPr="00F16328">
        <w:rPr>
          <w:rFonts w:cs="Calibri" w:hint="eastAsia"/>
          <w:szCs w:val="20"/>
        </w:rPr>
        <w:t>Second bullet;</w:t>
      </w:r>
    </w:p>
    <w:p w14:paraId="3D13BDCF" w14:textId="5B90527F" w:rsidR="00F16328" w:rsidRPr="00F16328" w:rsidRDefault="00F16328" w:rsidP="00F16328">
      <w:pPr>
        <w:pStyle w:val="a9"/>
        <w:numPr>
          <w:ilvl w:val="0"/>
          <w:numId w:val="7"/>
        </w:numPr>
        <w:rPr>
          <w:rFonts w:cs="Calibri"/>
          <w:szCs w:val="20"/>
        </w:rPr>
      </w:pPr>
      <w:r w:rsidRPr="00F16328">
        <w:rPr>
          <w:rFonts w:cs="Calibri" w:hint="eastAsia"/>
          <w:szCs w:val="20"/>
        </w:rPr>
        <w:t>Third bullet.</w:t>
      </w:r>
    </w:p>
    <w:p w14:paraId="39658138" w14:textId="77777777" w:rsidR="00F16328" w:rsidRPr="004A365A" w:rsidRDefault="00F16328" w:rsidP="00F16328">
      <w:r w:rsidRPr="004A365A">
        <w:rPr>
          <w:rFonts w:hint="eastAsia"/>
        </w:rPr>
        <w:t>Numbered lists can be added as follows:</w:t>
      </w:r>
    </w:p>
    <w:p w14:paraId="061B2514" w14:textId="7107D648" w:rsidR="00F16328" w:rsidRPr="00F16328" w:rsidRDefault="00F16328" w:rsidP="00F16328">
      <w:pPr>
        <w:pStyle w:val="a9"/>
        <w:numPr>
          <w:ilvl w:val="0"/>
          <w:numId w:val="8"/>
        </w:numPr>
        <w:rPr>
          <w:rFonts w:cs="Calibri"/>
          <w:szCs w:val="20"/>
        </w:rPr>
      </w:pPr>
      <w:r w:rsidRPr="00F16328">
        <w:rPr>
          <w:rFonts w:cs="Calibri" w:hint="eastAsia"/>
          <w:szCs w:val="20"/>
        </w:rPr>
        <w:t>First item;</w:t>
      </w:r>
    </w:p>
    <w:p w14:paraId="5A6A1AAC" w14:textId="54B475C7" w:rsidR="00F16328" w:rsidRPr="00F16328" w:rsidRDefault="00F16328" w:rsidP="00F16328">
      <w:pPr>
        <w:pStyle w:val="a9"/>
        <w:numPr>
          <w:ilvl w:val="0"/>
          <w:numId w:val="8"/>
        </w:numPr>
        <w:rPr>
          <w:rFonts w:cs="Calibri"/>
          <w:szCs w:val="20"/>
        </w:rPr>
      </w:pPr>
      <w:r w:rsidRPr="00F16328">
        <w:rPr>
          <w:rFonts w:cs="Calibri" w:hint="eastAsia"/>
          <w:szCs w:val="20"/>
        </w:rPr>
        <w:t>Second item;</w:t>
      </w:r>
    </w:p>
    <w:p w14:paraId="04C2FDF5" w14:textId="2A17233E" w:rsidR="00F16328" w:rsidRPr="00F16328" w:rsidRDefault="00F16328" w:rsidP="00F16328">
      <w:pPr>
        <w:pStyle w:val="a9"/>
        <w:numPr>
          <w:ilvl w:val="0"/>
          <w:numId w:val="8"/>
        </w:numPr>
        <w:rPr>
          <w:rFonts w:cs="Calibri"/>
          <w:szCs w:val="20"/>
        </w:rPr>
      </w:pPr>
      <w:r w:rsidRPr="00F16328">
        <w:rPr>
          <w:rFonts w:cs="Calibri" w:hint="eastAsia"/>
          <w:szCs w:val="20"/>
        </w:rPr>
        <w:t>Third item.</w:t>
      </w:r>
    </w:p>
    <w:p w14:paraId="78687D00" w14:textId="3730DB04" w:rsidR="00F16328" w:rsidRPr="00F16328" w:rsidRDefault="00F16328" w:rsidP="004A365A">
      <w:pPr>
        <w:pStyle w:val="ACCEL-Heading2"/>
      </w:pPr>
      <w:r w:rsidRPr="00F16328">
        <w:t>3.2. Tables</w:t>
      </w:r>
    </w:p>
    <w:p w14:paraId="57A64514" w14:textId="77777777" w:rsidR="00F16328" w:rsidRPr="004A365A" w:rsidRDefault="00F16328" w:rsidP="00F16328">
      <w:r w:rsidRPr="004A365A">
        <w:rPr>
          <w:rFonts w:hint="eastAsia"/>
        </w:rPr>
        <w:t xml:space="preserve">Tables must be submitted as editable text, not as images. Some guidelines: </w:t>
      </w:r>
    </w:p>
    <w:p w14:paraId="57498232" w14:textId="77777777" w:rsidR="00F16328" w:rsidRPr="00F16328" w:rsidRDefault="00F16328" w:rsidP="00F16328">
      <w:pPr>
        <w:pStyle w:val="a9"/>
        <w:numPr>
          <w:ilvl w:val="0"/>
          <w:numId w:val="9"/>
        </w:numPr>
        <w:rPr>
          <w:rFonts w:cs="Calibri"/>
          <w:szCs w:val="20"/>
        </w:rPr>
      </w:pPr>
      <w:r w:rsidRPr="00F16328">
        <w:rPr>
          <w:rFonts w:cs="Calibri" w:hint="eastAsia"/>
          <w:szCs w:val="20"/>
        </w:rPr>
        <w:t xml:space="preserve">Place tables next to the relevant text or on a separate page(s) at the end of your article; </w:t>
      </w:r>
    </w:p>
    <w:p w14:paraId="439951DF" w14:textId="77777777" w:rsidR="00F16328" w:rsidRPr="00F16328" w:rsidRDefault="00F16328" w:rsidP="00F16328">
      <w:pPr>
        <w:pStyle w:val="a9"/>
        <w:numPr>
          <w:ilvl w:val="0"/>
          <w:numId w:val="9"/>
        </w:numPr>
        <w:rPr>
          <w:rFonts w:cs="Calibri"/>
          <w:szCs w:val="20"/>
        </w:rPr>
      </w:pPr>
      <w:r w:rsidRPr="00F16328">
        <w:rPr>
          <w:rFonts w:cs="Calibri" w:hint="eastAsia"/>
          <w:szCs w:val="20"/>
        </w:rPr>
        <w:t xml:space="preserve">Cite all tables in the manuscript text; </w:t>
      </w:r>
    </w:p>
    <w:p w14:paraId="09BB06F8" w14:textId="77777777" w:rsidR="00F16328" w:rsidRPr="00F16328" w:rsidRDefault="00F16328" w:rsidP="00F16328">
      <w:pPr>
        <w:pStyle w:val="a9"/>
        <w:numPr>
          <w:ilvl w:val="0"/>
          <w:numId w:val="9"/>
        </w:numPr>
        <w:rPr>
          <w:rFonts w:cs="Calibri"/>
          <w:szCs w:val="20"/>
        </w:rPr>
      </w:pPr>
      <w:r w:rsidRPr="00F16328">
        <w:rPr>
          <w:rFonts w:cs="Calibri" w:hint="eastAsia"/>
          <w:szCs w:val="20"/>
        </w:rPr>
        <w:t xml:space="preserve">Number tables consecutively according to their appearance in the text; </w:t>
      </w:r>
    </w:p>
    <w:p w14:paraId="153F671C" w14:textId="77777777" w:rsidR="00F16328" w:rsidRPr="00F16328" w:rsidRDefault="00F16328" w:rsidP="00F16328">
      <w:pPr>
        <w:pStyle w:val="a9"/>
        <w:numPr>
          <w:ilvl w:val="0"/>
          <w:numId w:val="9"/>
        </w:numPr>
        <w:rPr>
          <w:rFonts w:cs="Calibri"/>
          <w:szCs w:val="20"/>
        </w:rPr>
      </w:pPr>
      <w:r w:rsidRPr="00F16328">
        <w:rPr>
          <w:rFonts w:cs="Calibri" w:hint="eastAsia"/>
          <w:szCs w:val="20"/>
        </w:rPr>
        <w:t xml:space="preserve">Please provide captions along with the tables; </w:t>
      </w:r>
    </w:p>
    <w:p w14:paraId="4A223614" w14:textId="77777777" w:rsidR="00F16328" w:rsidRPr="00F16328" w:rsidRDefault="00F16328" w:rsidP="00F16328">
      <w:pPr>
        <w:pStyle w:val="a9"/>
        <w:numPr>
          <w:ilvl w:val="0"/>
          <w:numId w:val="9"/>
        </w:numPr>
        <w:rPr>
          <w:rFonts w:cs="Calibri"/>
          <w:szCs w:val="20"/>
        </w:rPr>
      </w:pPr>
      <w:r w:rsidRPr="00F16328">
        <w:rPr>
          <w:rFonts w:cs="Calibri" w:hint="eastAsia"/>
          <w:szCs w:val="20"/>
        </w:rPr>
        <w:t xml:space="preserve">Place any table notes below the table body; </w:t>
      </w:r>
    </w:p>
    <w:p w14:paraId="2DA1A69A" w14:textId="3C63578B" w:rsidR="00F16328" w:rsidRPr="00F16328" w:rsidRDefault="00F16328" w:rsidP="00F16328">
      <w:pPr>
        <w:pStyle w:val="a9"/>
        <w:numPr>
          <w:ilvl w:val="0"/>
          <w:numId w:val="9"/>
        </w:numPr>
        <w:rPr>
          <w:rFonts w:cs="Calibri"/>
          <w:szCs w:val="20"/>
        </w:rPr>
      </w:pPr>
      <w:r w:rsidRPr="00F16328">
        <w:rPr>
          <w:rFonts w:cs="Calibri" w:hint="eastAsia"/>
          <w:szCs w:val="20"/>
        </w:rPr>
        <w:t>Avoid vertical rules and shading within table cells.</w:t>
      </w:r>
    </w:p>
    <w:p w14:paraId="6507BB97" w14:textId="4D16D6C9" w:rsidR="00F16328" w:rsidRDefault="00F16328" w:rsidP="00F16328">
      <w:pPr>
        <w:rPr>
          <w:rFonts w:eastAsiaTheme="minorEastAsia"/>
        </w:rPr>
      </w:pPr>
      <w:r w:rsidRPr="004A365A">
        <w:rPr>
          <w:rFonts w:hint="eastAsia"/>
        </w:rPr>
        <w:t>We recommend that you use tables sparingly, ensuring that any data presented in tables is not duplicating results described elsewhere in the article.</w:t>
      </w:r>
    </w:p>
    <w:p w14:paraId="5892D0E2" w14:textId="77777777" w:rsidR="008B3F51" w:rsidRPr="008B3F51" w:rsidRDefault="008B3F51" w:rsidP="00F16328">
      <w:pPr>
        <w:rPr>
          <w:rFonts w:eastAsiaTheme="minorEastAsia"/>
        </w:rPr>
      </w:pPr>
    </w:p>
    <w:p w14:paraId="0DC6FA0D" w14:textId="660B1822" w:rsidR="00F16328" w:rsidRDefault="00F16328" w:rsidP="00BB7B3B">
      <w:pPr>
        <w:pStyle w:val="TableCaption"/>
      </w:pPr>
      <w:r w:rsidRPr="00F16328">
        <w:rPr>
          <w:rFonts w:hint="eastAsia"/>
        </w:rPr>
        <w:lastRenderedPageBreak/>
        <w:t>Table 1</w:t>
      </w:r>
      <w:r>
        <w:rPr>
          <w:rFonts w:hint="eastAsia"/>
        </w:rPr>
        <w:t xml:space="preserve">. </w:t>
      </w:r>
      <w:r w:rsidRPr="00BB7B3B">
        <w:rPr>
          <w:rFonts w:hint="eastAsia"/>
          <w:b w:val="0"/>
          <w:bCs w:val="0"/>
        </w:rPr>
        <w:t>Caption of Table 1.</w:t>
      </w:r>
    </w:p>
    <w:tbl>
      <w:tblPr>
        <w:tblStyle w:val="21"/>
        <w:tblW w:w="0" w:type="auto"/>
        <w:jc w:val="center"/>
        <w:tblLook w:val="04A0" w:firstRow="1" w:lastRow="0" w:firstColumn="1" w:lastColumn="0" w:noHBand="0" w:noVBand="1"/>
      </w:tblPr>
      <w:tblGrid>
        <w:gridCol w:w="2765"/>
        <w:gridCol w:w="2765"/>
        <w:gridCol w:w="2766"/>
      </w:tblGrid>
      <w:tr w:rsidR="00F16328" w14:paraId="3BC8A471" w14:textId="77777777" w:rsidTr="002754C8">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765" w:type="dxa"/>
          </w:tcPr>
          <w:p w14:paraId="61FDF185" w14:textId="30491D36" w:rsidR="00F16328" w:rsidRDefault="00F16328" w:rsidP="00751BF1">
            <w:pPr>
              <w:jc w:val="center"/>
              <w:rPr>
                <w:rFonts w:cs="Calibri"/>
                <w:szCs w:val="20"/>
              </w:rPr>
            </w:pPr>
            <w:r>
              <w:rPr>
                <w:rFonts w:cs="Calibri" w:hint="eastAsia"/>
                <w:szCs w:val="20"/>
              </w:rPr>
              <w:t>Title 1</w:t>
            </w:r>
          </w:p>
        </w:tc>
        <w:tc>
          <w:tcPr>
            <w:tcW w:w="2765" w:type="dxa"/>
          </w:tcPr>
          <w:p w14:paraId="662760B1" w14:textId="3A3DADDA" w:rsidR="00F16328" w:rsidRDefault="00F16328" w:rsidP="00751BF1">
            <w:pPr>
              <w:jc w:val="center"/>
              <w:cnfStyle w:val="100000000000" w:firstRow="1" w:lastRow="0" w:firstColumn="0" w:lastColumn="0" w:oddVBand="0" w:evenVBand="0" w:oddHBand="0" w:evenHBand="0" w:firstRowFirstColumn="0" w:firstRowLastColumn="0" w:lastRowFirstColumn="0" w:lastRowLastColumn="0"/>
              <w:rPr>
                <w:rFonts w:cs="Calibri"/>
                <w:szCs w:val="20"/>
              </w:rPr>
            </w:pPr>
            <w:r>
              <w:rPr>
                <w:rFonts w:cs="Calibri" w:hint="eastAsia"/>
                <w:szCs w:val="20"/>
              </w:rPr>
              <w:t>Title 2</w:t>
            </w:r>
          </w:p>
        </w:tc>
        <w:tc>
          <w:tcPr>
            <w:tcW w:w="2766" w:type="dxa"/>
          </w:tcPr>
          <w:p w14:paraId="0FB55D4A" w14:textId="6417C522" w:rsidR="00F16328" w:rsidRDefault="00F16328" w:rsidP="00751BF1">
            <w:pPr>
              <w:jc w:val="center"/>
              <w:cnfStyle w:val="100000000000" w:firstRow="1" w:lastRow="0" w:firstColumn="0" w:lastColumn="0" w:oddVBand="0" w:evenVBand="0" w:oddHBand="0" w:evenHBand="0" w:firstRowFirstColumn="0" w:firstRowLastColumn="0" w:lastRowFirstColumn="0" w:lastRowLastColumn="0"/>
              <w:rPr>
                <w:rFonts w:cs="Calibri"/>
                <w:szCs w:val="20"/>
              </w:rPr>
            </w:pPr>
            <w:r>
              <w:rPr>
                <w:rFonts w:cs="Calibri" w:hint="eastAsia"/>
                <w:szCs w:val="20"/>
              </w:rPr>
              <w:t>Title 3</w:t>
            </w:r>
          </w:p>
        </w:tc>
      </w:tr>
      <w:tr w:rsidR="00F16328" w14:paraId="431E70F0" w14:textId="77777777" w:rsidTr="002754C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765" w:type="dxa"/>
          </w:tcPr>
          <w:p w14:paraId="1B59649C" w14:textId="29D6A321" w:rsidR="00F16328" w:rsidRDefault="00F16328" w:rsidP="00751BF1">
            <w:pPr>
              <w:jc w:val="center"/>
              <w:rPr>
                <w:rFonts w:cs="Calibri"/>
                <w:szCs w:val="20"/>
              </w:rPr>
            </w:pPr>
            <w:r>
              <w:rPr>
                <w:rFonts w:cs="Calibri" w:hint="eastAsia"/>
                <w:szCs w:val="20"/>
              </w:rPr>
              <w:t>Item 1</w:t>
            </w:r>
          </w:p>
        </w:tc>
        <w:tc>
          <w:tcPr>
            <w:tcW w:w="2765" w:type="dxa"/>
          </w:tcPr>
          <w:p w14:paraId="4F757B2E" w14:textId="2F377317" w:rsidR="00F16328" w:rsidRDefault="00F16328" w:rsidP="00751BF1">
            <w:pPr>
              <w:jc w:val="center"/>
              <w:cnfStyle w:val="000000100000" w:firstRow="0" w:lastRow="0" w:firstColumn="0" w:lastColumn="0" w:oddVBand="0" w:evenVBand="0" w:oddHBand="1" w:evenHBand="0" w:firstRowFirstColumn="0" w:firstRowLastColumn="0" w:lastRowFirstColumn="0" w:lastRowLastColumn="0"/>
              <w:rPr>
                <w:rFonts w:cs="Calibri"/>
                <w:szCs w:val="20"/>
              </w:rPr>
            </w:pPr>
            <w:r>
              <w:rPr>
                <w:rFonts w:cs="Calibri" w:hint="eastAsia"/>
                <w:szCs w:val="20"/>
              </w:rPr>
              <w:t>Data</w:t>
            </w:r>
          </w:p>
        </w:tc>
        <w:tc>
          <w:tcPr>
            <w:tcW w:w="2766" w:type="dxa"/>
          </w:tcPr>
          <w:p w14:paraId="69036AA0" w14:textId="20F9DD13" w:rsidR="00F16328" w:rsidRDefault="00F16328" w:rsidP="00751BF1">
            <w:pPr>
              <w:jc w:val="center"/>
              <w:cnfStyle w:val="000000100000" w:firstRow="0" w:lastRow="0" w:firstColumn="0" w:lastColumn="0" w:oddVBand="0" w:evenVBand="0" w:oddHBand="1" w:evenHBand="0" w:firstRowFirstColumn="0" w:firstRowLastColumn="0" w:lastRowFirstColumn="0" w:lastRowLastColumn="0"/>
              <w:rPr>
                <w:rFonts w:cs="Calibri"/>
                <w:szCs w:val="20"/>
              </w:rPr>
            </w:pPr>
            <w:r>
              <w:rPr>
                <w:rFonts w:cs="Calibri" w:hint="eastAsia"/>
                <w:szCs w:val="20"/>
              </w:rPr>
              <w:t>Data</w:t>
            </w:r>
          </w:p>
        </w:tc>
      </w:tr>
      <w:tr w:rsidR="00F16328" w14:paraId="296FE95D" w14:textId="77777777" w:rsidTr="002754C8">
        <w:trPr>
          <w:jc w:val="center"/>
        </w:trPr>
        <w:tc>
          <w:tcPr>
            <w:cnfStyle w:val="001000000000" w:firstRow="0" w:lastRow="0" w:firstColumn="1" w:lastColumn="0" w:oddVBand="0" w:evenVBand="0" w:oddHBand="0" w:evenHBand="0" w:firstRowFirstColumn="0" w:firstRowLastColumn="0" w:lastRowFirstColumn="0" w:lastRowLastColumn="0"/>
            <w:tcW w:w="2765" w:type="dxa"/>
          </w:tcPr>
          <w:p w14:paraId="5484C88B" w14:textId="47CC12BC" w:rsidR="00F16328" w:rsidRDefault="00F16328" w:rsidP="00751BF1">
            <w:pPr>
              <w:jc w:val="center"/>
              <w:rPr>
                <w:rFonts w:cs="Calibri"/>
                <w:szCs w:val="20"/>
              </w:rPr>
            </w:pPr>
            <w:r>
              <w:rPr>
                <w:rFonts w:cs="Calibri" w:hint="eastAsia"/>
                <w:szCs w:val="20"/>
              </w:rPr>
              <w:t>Item 2</w:t>
            </w:r>
          </w:p>
        </w:tc>
        <w:tc>
          <w:tcPr>
            <w:tcW w:w="2765" w:type="dxa"/>
          </w:tcPr>
          <w:p w14:paraId="050E5032" w14:textId="529DB67D" w:rsidR="00F16328" w:rsidRDefault="00F16328" w:rsidP="00751BF1">
            <w:pPr>
              <w:jc w:val="center"/>
              <w:cnfStyle w:val="000000000000" w:firstRow="0" w:lastRow="0" w:firstColumn="0" w:lastColumn="0" w:oddVBand="0" w:evenVBand="0" w:oddHBand="0" w:evenHBand="0" w:firstRowFirstColumn="0" w:firstRowLastColumn="0" w:lastRowFirstColumn="0" w:lastRowLastColumn="0"/>
              <w:rPr>
                <w:rFonts w:cs="Calibri"/>
                <w:szCs w:val="20"/>
              </w:rPr>
            </w:pPr>
            <w:r>
              <w:rPr>
                <w:rFonts w:cs="Calibri" w:hint="eastAsia"/>
                <w:szCs w:val="20"/>
              </w:rPr>
              <w:t>Data</w:t>
            </w:r>
          </w:p>
        </w:tc>
        <w:tc>
          <w:tcPr>
            <w:tcW w:w="2766" w:type="dxa"/>
          </w:tcPr>
          <w:p w14:paraId="11273D86" w14:textId="6710515E" w:rsidR="00F16328" w:rsidRDefault="00F16328" w:rsidP="00751BF1">
            <w:pPr>
              <w:jc w:val="center"/>
              <w:cnfStyle w:val="000000000000" w:firstRow="0" w:lastRow="0" w:firstColumn="0" w:lastColumn="0" w:oddVBand="0" w:evenVBand="0" w:oddHBand="0" w:evenHBand="0" w:firstRowFirstColumn="0" w:firstRowLastColumn="0" w:lastRowFirstColumn="0" w:lastRowLastColumn="0"/>
              <w:rPr>
                <w:rFonts w:cs="Calibri"/>
                <w:szCs w:val="20"/>
              </w:rPr>
            </w:pPr>
            <w:r>
              <w:rPr>
                <w:rFonts w:cs="Calibri" w:hint="eastAsia"/>
                <w:szCs w:val="20"/>
              </w:rPr>
              <w:t xml:space="preserve">Data </w:t>
            </w:r>
            <w:r w:rsidRPr="00F16328">
              <w:rPr>
                <w:rFonts w:cs="Calibri" w:hint="eastAsia"/>
                <w:szCs w:val="20"/>
                <w:vertAlign w:val="superscript"/>
              </w:rPr>
              <w:t>1</w:t>
            </w:r>
          </w:p>
        </w:tc>
      </w:tr>
    </w:tbl>
    <w:p w14:paraId="194620B5" w14:textId="61FA505E" w:rsidR="00F16328" w:rsidRDefault="00F16328" w:rsidP="00F16328">
      <w:pPr>
        <w:rPr>
          <w:rFonts w:cs="Calibri"/>
          <w:szCs w:val="20"/>
        </w:rPr>
      </w:pPr>
      <w:r w:rsidRPr="00F16328">
        <w:rPr>
          <w:rFonts w:cs="Calibri" w:hint="eastAsia"/>
          <w:szCs w:val="20"/>
          <w:vertAlign w:val="superscript"/>
        </w:rPr>
        <w:t>1</w:t>
      </w:r>
      <w:r>
        <w:rPr>
          <w:rFonts w:cs="Calibri" w:hint="eastAsia"/>
          <w:szCs w:val="20"/>
        </w:rPr>
        <w:t xml:space="preserve"> footnote</w:t>
      </w:r>
    </w:p>
    <w:p w14:paraId="31C485A3" w14:textId="742A1B88" w:rsidR="00F16328" w:rsidRPr="00F16328" w:rsidRDefault="00F16328" w:rsidP="00BB7B3B">
      <w:pPr>
        <w:pStyle w:val="ACCEL-Heading2"/>
      </w:pPr>
      <w:r w:rsidRPr="00F16328">
        <w:t>3.</w:t>
      </w:r>
      <w:r>
        <w:rPr>
          <w:rFonts w:hint="eastAsia"/>
        </w:rPr>
        <w:t>3</w:t>
      </w:r>
      <w:r w:rsidRPr="00F16328">
        <w:t>. Figures, images and artwork</w:t>
      </w:r>
    </w:p>
    <w:p w14:paraId="76FDA9D7" w14:textId="77777777" w:rsidR="00751BF1" w:rsidRPr="00751BF1" w:rsidRDefault="00751BF1" w:rsidP="004A365A">
      <w:r w:rsidRPr="00751BF1">
        <w:t>Figures, images, diagrams and other graphical media (artwork) must be supplied as separate files along with the manuscript, in line with these </w:t>
      </w:r>
      <w:hyperlink r:id="rId14" w:tooltip="artwork and media instructions (opens in a new window)" w:history="1">
        <w:r w:rsidRPr="00751BF1">
          <w:rPr>
            <w:rStyle w:val="af"/>
            <w:rFonts w:cs="Calibri"/>
            <w:szCs w:val="20"/>
          </w:rPr>
          <w:t xml:space="preserve">artwork and </w:t>
        </w:r>
        <w:r w:rsidRPr="00751BF1">
          <w:rPr>
            <w:rStyle w:val="af"/>
            <w:rFonts w:cs="Calibri"/>
            <w:szCs w:val="20"/>
          </w:rPr>
          <w:t>m</w:t>
        </w:r>
        <w:r w:rsidRPr="00751BF1">
          <w:rPr>
            <w:rStyle w:val="af"/>
            <w:rFonts w:cs="Calibri"/>
            <w:szCs w:val="20"/>
          </w:rPr>
          <w:t>edia instructions</w:t>
        </w:r>
      </w:hyperlink>
      <w:r w:rsidRPr="00751BF1">
        <w:t>. Some excerpts:</w:t>
      </w:r>
    </w:p>
    <w:p w14:paraId="7C698D6B" w14:textId="77777777" w:rsidR="00751BF1" w:rsidRPr="00751BF1" w:rsidRDefault="00751BF1" w:rsidP="004A365A">
      <w:r w:rsidRPr="00751BF1">
        <w:t>When submitting artwork:</w:t>
      </w:r>
    </w:p>
    <w:p w14:paraId="78634CDC" w14:textId="77777777" w:rsidR="00751BF1" w:rsidRPr="00751BF1" w:rsidRDefault="00751BF1" w:rsidP="00751BF1">
      <w:pPr>
        <w:pStyle w:val="a9"/>
        <w:numPr>
          <w:ilvl w:val="0"/>
          <w:numId w:val="13"/>
        </w:numPr>
        <w:rPr>
          <w:rFonts w:cs="Calibri"/>
          <w:szCs w:val="20"/>
        </w:rPr>
      </w:pPr>
      <w:r w:rsidRPr="00751BF1">
        <w:rPr>
          <w:rFonts w:cs="Calibri"/>
          <w:szCs w:val="20"/>
        </w:rPr>
        <w:t>Cite all images in the manuscript text.</w:t>
      </w:r>
    </w:p>
    <w:p w14:paraId="14889207" w14:textId="77777777" w:rsidR="00751BF1" w:rsidRPr="00751BF1" w:rsidRDefault="00751BF1" w:rsidP="00751BF1">
      <w:pPr>
        <w:pStyle w:val="a9"/>
        <w:numPr>
          <w:ilvl w:val="0"/>
          <w:numId w:val="13"/>
        </w:numPr>
        <w:rPr>
          <w:rFonts w:cs="Calibri"/>
          <w:szCs w:val="20"/>
        </w:rPr>
      </w:pPr>
      <w:r w:rsidRPr="00751BF1">
        <w:rPr>
          <w:rFonts w:cs="Calibri"/>
          <w:szCs w:val="20"/>
        </w:rPr>
        <w:t xml:space="preserve">Number images according to the </w:t>
      </w:r>
      <w:proofErr w:type="gramStart"/>
      <w:r w:rsidRPr="00751BF1">
        <w:rPr>
          <w:rFonts w:cs="Calibri"/>
          <w:szCs w:val="20"/>
        </w:rPr>
        <w:t>order they</w:t>
      </w:r>
      <w:proofErr w:type="gramEnd"/>
      <w:r w:rsidRPr="00751BF1">
        <w:rPr>
          <w:rFonts w:cs="Calibri"/>
          <w:szCs w:val="20"/>
        </w:rPr>
        <w:t xml:space="preserve"> appear within your article.</w:t>
      </w:r>
    </w:p>
    <w:p w14:paraId="5656E4FE" w14:textId="77777777" w:rsidR="00751BF1" w:rsidRPr="00751BF1" w:rsidRDefault="00751BF1" w:rsidP="00751BF1">
      <w:pPr>
        <w:pStyle w:val="a9"/>
        <w:numPr>
          <w:ilvl w:val="0"/>
          <w:numId w:val="13"/>
        </w:numPr>
        <w:rPr>
          <w:rFonts w:cs="Calibri"/>
          <w:szCs w:val="20"/>
        </w:rPr>
      </w:pPr>
      <w:r w:rsidRPr="00751BF1">
        <w:rPr>
          <w:rFonts w:cs="Calibri"/>
          <w:szCs w:val="20"/>
        </w:rPr>
        <w:t xml:space="preserve">Submit each image as a separate file using a logical naming convention for your files (for example, Figure_1, Figure_2 </w:t>
      </w:r>
      <w:proofErr w:type="spellStart"/>
      <w:r w:rsidRPr="00751BF1">
        <w:rPr>
          <w:rFonts w:cs="Calibri"/>
          <w:szCs w:val="20"/>
        </w:rPr>
        <w:t>etc</w:t>
      </w:r>
      <w:proofErr w:type="spellEnd"/>
      <w:r w:rsidRPr="00751BF1">
        <w:rPr>
          <w:rFonts w:cs="Calibri"/>
          <w:szCs w:val="20"/>
        </w:rPr>
        <w:t>).</w:t>
      </w:r>
    </w:p>
    <w:p w14:paraId="5E9BC4EE" w14:textId="77777777" w:rsidR="00751BF1" w:rsidRPr="00751BF1" w:rsidRDefault="00751BF1" w:rsidP="00751BF1">
      <w:pPr>
        <w:pStyle w:val="a9"/>
        <w:numPr>
          <w:ilvl w:val="0"/>
          <w:numId w:val="13"/>
        </w:numPr>
        <w:rPr>
          <w:rFonts w:cs="Calibri"/>
          <w:szCs w:val="20"/>
        </w:rPr>
      </w:pPr>
      <w:r w:rsidRPr="00751BF1">
        <w:rPr>
          <w:rFonts w:cs="Calibri"/>
          <w:szCs w:val="20"/>
        </w:rPr>
        <w:t>Text graphics may be embedded in the text at the appropriate position. If you are working with LaTeX, text graphics may also be embedded in the file.</w:t>
      </w:r>
    </w:p>
    <w:p w14:paraId="18DEC471" w14:textId="399F4A32" w:rsidR="00751BF1" w:rsidRPr="00751BF1" w:rsidRDefault="00751BF1" w:rsidP="00BB7B3B">
      <w:pPr>
        <w:pStyle w:val="ACCEL-Heading3"/>
      </w:pPr>
      <w:r>
        <w:rPr>
          <w:rFonts w:hint="eastAsia"/>
        </w:rPr>
        <w:t xml:space="preserve">3.3.1 </w:t>
      </w:r>
      <w:r w:rsidRPr="00751BF1">
        <w:t>Captions</w:t>
      </w:r>
    </w:p>
    <w:p w14:paraId="3522DEB2" w14:textId="77777777" w:rsidR="00751BF1" w:rsidRPr="00751BF1" w:rsidRDefault="00751BF1" w:rsidP="004A365A">
      <w:r w:rsidRPr="00751BF1">
        <w:t xml:space="preserve">All artwork must have </w:t>
      </w:r>
      <w:proofErr w:type="gramStart"/>
      <w:r w:rsidRPr="00751BF1">
        <w:t>a caption</w:t>
      </w:r>
      <w:proofErr w:type="gramEnd"/>
      <w:r w:rsidRPr="00751BF1">
        <w:t>. A caption should consist of a brief title (not displayed on the figure itself) and a description of the image. Keep the amount of text in any image to a minimum, though any symbol or abbreviation should be explained.</w:t>
      </w:r>
    </w:p>
    <w:p w14:paraId="15C61C9F" w14:textId="77777777" w:rsidR="00751BF1" w:rsidRPr="00751BF1" w:rsidRDefault="00751BF1" w:rsidP="004A365A">
      <w:r w:rsidRPr="00751BF1">
        <w:t>Read how to add captions to your submission </w:t>
      </w:r>
      <w:hyperlink r:id="rId15" w:tooltip="here (opens in a new window)" w:history="1">
        <w:r w:rsidRPr="00751BF1">
          <w:rPr>
            <w:rStyle w:val="af"/>
            <w:rFonts w:cs="Calibri"/>
            <w:szCs w:val="20"/>
          </w:rPr>
          <w:t>here</w:t>
        </w:r>
      </w:hyperlink>
      <w:r w:rsidRPr="00751BF1">
        <w:t>.</w:t>
      </w:r>
    </w:p>
    <w:p w14:paraId="6C44BDF3" w14:textId="4A6C5FDF" w:rsidR="00751BF1" w:rsidRPr="00751BF1" w:rsidRDefault="00751BF1" w:rsidP="00BB7B3B">
      <w:pPr>
        <w:pStyle w:val="ACCEL-Heading3"/>
      </w:pPr>
      <w:r>
        <w:rPr>
          <w:rFonts w:hint="eastAsia"/>
        </w:rPr>
        <w:t xml:space="preserve">3.3.2 </w:t>
      </w:r>
      <w:r w:rsidRPr="00751BF1">
        <w:t>Formats</w:t>
      </w:r>
    </w:p>
    <w:p w14:paraId="24380A57" w14:textId="77777777" w:rsidR="00751BF1" w:rsidRPr="00751BF1" w:rsidRDefault="00751BF1" w:rsidP="004A365A">
      <w:r w:rsidRPr="00751BF1">
        <w:t xml:space="preserve">When your artwork is finalized, "save as" or convert your electronic artwork to the formats listed below </w:t>
      </w:r>
      <w:proofErr w:type="gramStart"/>
      <w:r w:rsidRPr="00751BF1">
        <w:t>taking into account</w:t>
      </w:r>
      <w:proofErr w:type="gramEnd"/>
      <w:r w:rsidRPr="00751BF1">
        <w:t xml:space="preserve"> the given resolution requirements for line drawings, halftones, and line/halftone combinations:</w:t>
      </w:r>
    </w:p>
    <w:p w14:paraId="14F17736" w14:textId="77777777" w:rsidR="00751BF1" w:rsidRPr="00751BF1" w:rsidRDefault="00751BF1" w:rsidP="00BB7B3B">
      <w:pPr>
        <w:pStyle w:val="a9"/>
        <w:numPr>
          <w:ilvl w:val="0"/>
          <w:numId w:val="15"/>
        </w:numPr>
      </w:pPr>
      <w:r w:rsidRPr="00751BF1">
        <w:t>Vector drawings: Save as EPS or PDF files embedding the font or saving the text as "graphics."</w:t>
      </w:r>
    </w:p>
    <w:p w14:paraId="0E7710A9" w14:textId="77777777" w:rsidR="00751BF1" w:rsidRPr="00751BF1" w:rsidRDefault="00751BF1" w:rsidP="00BB7B3B">
      <w:pPr>
        <w:pStyle w:val="a9"/>
        <w:numPr>
          <w:ilvl w:val="0"/>
          <w:numId w:val="15"/>
        </w:numPr>
      </w:pPr>
      <w:r w:rsidRPr="00751BF1">
        <w:t>Color or grayscale photographs (halftones): Save as TIFF, JPG or PNG files using a minimum of 300 dpi (for single column width: min. 1063 pixels, full page width: 2244 pixels).</w:t>
      </w:r>
    </w:p>
    <w:p w14:paraId="08C6E629" w14:textId="77777777" w:rsidR="00751BF1" w:rsidRPr="00751BF1" w:rsidRDefault="00751BF1" w:rsidP="00BB7B3B">
      <w:pPr>
        <w:pStyle w:val="a9"/>
        <w:numPr>
          <w:ilvl w:val="0"/>
          <w:numId w:val="15"/>
        </w:numPr>
      </w:pPr>
      <w:r w:rsidRPr="00751BF1">
        <w:t>Bitmapped line drawings: Save as TIFF, JPG or PNG files, using a minimum of 1000 dpi (for single column width: min. 3543 pixels, full page width: 7480 pixels).</w:t>
      </w:r>
    </w:p>
    <w:p w14:paraId="5178604D" w14:textId="77777777" w:rsidR="00751BF1" w:rsidRPr="00751BF1" w:rsidRDefault="00751BF1" w:rsidP="00BB7B3B">
      <w:pPr>
        <w:pStyle w:val="a9"/>
        <w:numPr>
          <w:ilvl w:val="0"/>
          <w:numId w:val="15"/>
        </w:numPr>
      </w:pPr>
      <w:r w:rsidRPr="00751BF1">
        <w:t>Combinations bitmapped line/halftones (color or grayscale): Save as TIFF, JPG or PNG files using a minimum of 500 dpi (for single column: min. 1772 pixels, full page width: 3740 pixels).</w:t>
      </w:r>
    </w:p>
    <w:p w14:paraId="121346A9" w14:textId="77777777" w:rsidR="00751BF1" w:rsidRPr="00751BF1" w:rsidRDefault="00751BF1" w:rsidP="004A365A">
      <w:r w:rsidRPr="00751BF1">
        <w:t>Please do not submit:</w:t>
      </w:r>
    </w:p>
    <w:p w14:paraId="088A8F53" w14:textId="77777777" w:rsidR="00751BF1" w:rsidRPr="00751BF1" w:rsidRDefault="00751BF1" w:rsidP="00BB7B3B">
      <w:pPr>
        <w:pStyle w:val="a9"/>
        <w:numPr>
          <w:ilvl w:val="0"/>
          <w:numId w:val="16"/>
        </w:numPr>
      </w:pPr>
      <w:r w:rsidRPr="00751BF1">
        <w:t>Files that are too low in resolution.</w:t>
      </w:r>
    </w:p>
    <w:p w14:paraId="46A91308" w14:textId="77777777" w:rsidR="00751BF1" w:rsidRPr="00751BF1" w:rsidRDefault="00751BF1" w:rsidP="00BB7B3B">
      <w:pPr>
        <w:pStyle w:val="a9"/>
        <w:numPr>
          <w:ilvl w:val="0"/>
          <w:numId w:val="16"/>
        </w:numPr>
      </w:pPr>
      <w:r w:rsidRPr="00751BF1">
        <w:t>Artwork where text is disproportionately small compared to the image size, as text may become unreadable.</w:t>
      </w:r>
    </w:p>
    <w:p w14:paraId="5F4BF65E" w14:textId="77777777" w:rsidR="00751BF1" w:rsidRPr="00751BF1" w:rsidRDefault="00751BF1" w:rsidP="00BB7B3B">
      <w:pPr>
        <w:pStyle w:val="a9"/>
        <w:numPr>
          <w:ilvl w:val="0"/>
          <w:numId w:val="16"/>
        </w:numPr>
      </w:pPr>
      <w:r w:rsidRPr="00751BF1">
        <w:t>Different images or graphs combined into one, as this affects accessibility</w:t>
      </w:r>
    </w:p>
    <w:p w14:paraId="00375389" w14:textId="0FA9B838" w:rsidR="00751BF1" w:rsidRPr="00751BF1" w:rsidRDefault="00751BF1" w:rsidP="00BB7B3B">
      <w:pPr>
        <w:pStyle w:val="ACCEL-Heading3"/>
      </w:pPr>
      <w:r>
        <w:rPr>
          <w:rFonts w:hint="eastAsia"/>
        </w:rPr>
        <w:t xml:space="preserve">3.3.3 </w:t>
      </w:r>
      <w:r w:rsidRPr="00751BF1">
        <w:t>Color artwork</w:t>
      </w:r>
    </w:p>
    <w:p w14:paraId="658C6B03" w14:textId="77777777" w:rsidR="00751BF1" w:rsidRPr="00751BF1" w:rsidRDefault="00751BF1" w:rsidP="004A365A">
      <w:r w:rsidRPr="00751BF1">
        <w:t>If you submit usable color figures with your accepted article, we will ensure that they appear in color online.</w:t>
      </w:r>
    </w:p>
    <w:p w14:paraId="56F22D6E" w14:textId="77777777" w:rsidR="00751BF1" w:rsidRPr="00751BF1" w:rsidRDefault="00751BF1" w:rsidP="004A365A">
      <w:r w:rsidRPr="00751BF1">
        <w:lastRenderedPageBreak/>
        <w:t>Please ensure that color images are accessible to all, including those with impaired color vision. Learn more about </w:t>
      </w:r>
      <w:hyperlink r:id="rId16" w:tooltip="color and web accessibility (opens in a new window)" w:history="1">
        <w:r w:rsidRPr="00751BF1">
          <w:rPr>
            <w:rStyle w:val="af"/>
            <w:rFonts w:cs="Calibri"/>
            <w:szCs w:val="20"/>
          </w:rPr>
          <w:t>color and web accessibility</w:t>
        </w:r>
      </w:hyperlink>
      <w:r w:rsidRPr="00751BF1">
        <w:t>.</w:t>
      </w:r>
    </w:p>
    <w:p w14:paraId="6F6CB19C" w14:textId="134C20D3" w:rsidR="00751BF1" w:rsidRDefault="00412467" w:rsidP="00751BF1">
      <w:pPr>
        <w:jc w:val="center"/>
        <w:rPr>
          <w:rFonts w:cs="Calibri"/>
          <w:szCs w:val="20"/>
        </w:rPr>
      </w:pPr>
      <w:r w:rsidRPr="00F61B52">
        <w:rPr>
          <w:rFonts w:cs="Calibri"/>
          <w:noProof/>
          <w:szCs w:val="20"/>
        </w:rPr>
        <w:drawing>
          <wp:inline distT="0" distB="0" distL="0" distR="0" wp14:anchorId="6A93EFE1" wp14:editId="4866718A">
            <wp:extent cx="1860550" cy="1793943"/>
            <wp:effectExtent l="0" t="0" r="6350" b="0"/>
            <wp:docPr id="135068230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6505120" name=""/>
                    <pic:cNvPicPr/>
                  </pic:nvPicPr>
                  <pic:blipFill>
                    <a:blip r:embed="rId17"/>
                    <a:stretch>
                      <a:fillRect/>
                    </a:stretch>
                  </pic:blipFill>
                  <pic:spPr>
                    <a:xfrm>
                      <a:off x="0" y="0"/>
                      <a:ext cx="1870086" cy="1803137"/>
                    </a:xfrm>
                    <a:prstGeom prst="rect">
                      <a:avLst/>
                    </a:prstGeom>
                  </pic:spPr>
                </pic:pic>
              </a:graphicData>
            </a:graphic>
          </wp:inline>
        </w:drawing>
      </w:r>
    </w:p>
    <w:p w14:paraId="4BC257DA" w14:textId="60F7AE07" w:rsidR="00751BF1" w:rsidRDefault="00751BF1" w:rsidP="00BB7B3B">
      <w:pPr>
        <w:pStyle w:val="FigureCaption"/>
      </w:pPr>
      <w:r w:rsidRPr="00751BF1">
        <w:rPr>
          <w:rFonts w:hint="eastAsia"/>
        </w:rPr>
        <w:t>Figure 1</w:t>
      </w:r>
      <w:r>
        <w:rPr>
          <w:rFonts w:hint="eastAsia"/>
        </w:rPr>
        <w:t xml:space="preserve">. </w:t>
      </w:r>
      <w:r w:rsidR="00412467">
        <w:rPr>
          <w:rFonts w:hint="eastAsia"/>
        </w:rPr>
        <w:t>This is Figure 1</w:t>
      </w:r>
      <w:r w:rsidRPr="00751BF1">
        <w:t>.</w:t>
      </w:r>
    </w:p>
    <w:tbl>
      <w:tblPr>
        <w:tblStyle w:val="ae"/>
        <w:tblW w:w="0" w:type="auto"/>
        <w:jc w:val="center"/>
        <w:tblLook w:val="04A0" w:firstRow="1" w:lastRow="0" w:firstColumn="1" w:lastColumn="0" w:noHBand="0" w:noVBand="1"/>
      </w:tblPr>
      <w:tblGrid>
        <w:gridCol w:w="4148"/>
        <w:gridCol w:w="4148"/>
      </w:tblGrid>
      <w:tr w:rsidR="00751BF1" w14:paraId="75971C3D" w14:textId="77777777" w:rsidTr="00A76F07">
        <w:trPr>
          <w:jc w:val="center"/>
        </w:trPr>
        <w:tc>
          <w:tcPr>
            <w:tcW w:w="4148" w:type="dxa"/>
          </w:tcPr>
          <w:p w14:paraId="48ACD8EC" w14:textId="5AF939E6" w:rsidR="00751BF1" w:rsidRDefault="00F61B52" w:rsidP="00751BF1">
            <w:pPr>
              <w:jc w:val="center"/>
              <w:rPr>
                <w:rFonts w:cs="Calibri"/>
                <w:szCs w:val="20"/>
              </w:rPr>
            </w:pPr>
            <w:r w:rsidRPr="00F61B52">
              <w:rPr>
                <w:rFonts w:cs="Calibri"/>
                <w:noProof/>
                <w:szCs w:val="20"/>
              </w:rPr>
              <w:drawing>
                <wp:inline distT="0" distB="0" distL="0" distR="0" wp14:anchorId="262F154E" wp14:editId="6E3C9F3D">
                  <wp:extent cx="1860550" cy="1793943"/>
                  <wp:effectExtent l="0" t="0" r="6350" b="0"/>
                  <wp:docPr id="916505120"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6505120" name=""/>
                          <pic:cNvPicPr/>
                        </pic:nvPicPr>
                        <pic:blipFill>
                          <a:blip r:embed="rId17"/>
                          <a:stretch>
                            <a:fillRect/>
                          </a:stretch>
                        </pic:blipFill>
                        <pic:spPr>
                          <a:xfrm>
                            <a:off x="0" y="0"/>
                            <a:ext cx="1870086" cy="1803137"/>
                          </a:xfrm>
                          <a:prstGeom prst="rect">
                            <a:avLst/>
                          </a:prstGeom>
                        </pic:spPr>
                      </pic:pic>
                    </a:graphicData>
                  </a:graphic>
                </wp:inline>
              </w:drawing>
            </w:r>
          </w:p>
        </w:tc>
        <w:tc>
          <w:tcPr>
            <w:tcW w:w="4148" w:type="dxa"/>
          </w:tcPr>
          <w:p w14:paraId="2A0AA636" w14:textId="702500B8" w:rsidR="00751BF1" w:rsidRDefault="00F61B52" w:rsidP="00751BF1">
            <w:pPr>
              <w:jc w:val="center"/>
              <w:rPr>
                <w:rFonts w:cs="Calibri"/>
                <w:szCs w:val="20"/>
              </w:rPr>
            </w:pPr>
            <w:r w:rsidRPr="00F61B52">
              <w:rPr>
                <w:rFonts w:cs="Calibri"/>
                <w:noProof/>
                <w:szCs w:val="20"/>
              </w:rPr>
              <w:drawing>
                <wp:inline distT="0" distB="0" distL="0" distR="0" wp14:anchorId="56998795" wp14:editId="1630C75F">
                  <wp:extent cx="1877315" cy="1797050"/>
                  <wp:effectExtent l="0" t="0" r="8890" b="0"/>
                  <wp:docPr id="88596692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5966922" name=""/>
                          <pic:cNvPicPr/>
                        </pic:nvPicPr>
                        <pic:blipFill>
                          <a:blip r:embed="rId18"/>
                          <a:stretch>
                            <a:fillRect/>
                          </a:stretch>
                        </pic:blipFill>
                        <pic:spPr>
                          <a:xfrm>
                            <a:off x="0" y="0"/>
                            <a:ext cx="1894029" cy="1813050"/>
                          </a:xfrm>
                          <a:prstGeom prst="rect">
                            <a:avLst/>
                          </a:prstGeom>
                        </pic:spPr>
                      </pic:pic>
                    </a:graphicData>
                  </a:graphic>
                </wp:inline>
              </w:drawing>
            </w:r>
          </w:p>
        </w:tc>
      </w:tr>
      <w:tr w:rsidR="00751BF1" w14:paraId="0708A197" w14:textId="77777777" w:rsidTr="00A76F07">
        <w:trPr>
          <w:jc w:val="center"/>
        </w:trPr>
        <w:tc>
          <w:tcPr>
            <w:tcW w:w="4148" w:type="dxa"/>
          </w:tcPr>
          <w:p w14:paraId="412339F6" w14:textId="6D2F2C8E" w:rsidR="00751BF1" w:rsidRDefault="00751BF1" w:rsidP="00751BF1">
            <w:pPr>
              <w:jc w:val="center"/>
              <w:rPr>
                <w:rFonts w:cs="Calibri"/>
                <w:szCs w:val="20"/>
              </w:rPr>
            </w:pPr>
            <w:r>
              <w:rPr>
                <w:rFonts w:cs="Calibri" w:hint="eastAsia"/>
                <w:szCs w:val="20"/>
              </w:rPr>
              <w:t>(a)</w:t>
            </w:r>
          </w:p>
        </w:tc>
        <w:tc>
          <w:tcPr>
            <w:tcW w:w="4148" w:type="dxa"/>
          </w:tcPr>
          <w:p w14:paraId="7F73581F" w14:textId="04005FAF" w:rsidR="00751BF1" w:rsidRDefault="00751BF1" w:rsidP="00751BF1">
            <w:pPr>
              <w:jc w:val="center"/>
              <w:rPr>
                <w:rFonts w:cs="Calibri"/>
                <w:szCs w:val="20"/>
              </w:rPr>
            </w:pPr>
            <w:r>
              <w:rPr>
                <w:rFonts w:cs="Calibri" w:hint="eastAsia"/>
                <w:szCs w:val="20"/>
              </w:rPr>
              <w:t>(b)</w:t>
            </w:r>
          </w:p>
        </w:tc>
      </w:tr>
    </w:tbl>
    <w:p w14:paraId="34279F2A" w14:textId="647F0193" w:rsidR="00F16328" w:rsidRDefault="00751BF1" w:rsidP="00BB7B3B">
      <w:pPr>
        <w:pStyle w:val="FigureCaption"/>
      </w:pPr>
      <w:r w:rsidRPr="00BB7B3B">
        <w:rPr>
          <w:rStyle w:val="FigureCaption0"/>
          <w:b/>
          <w:bCs/>
        </w:rPr>
        <w:t>Figure 2.</w:t>
      </w:r>
      <w:r w:rsidRPr="00BB7B3B">
        <w:rPr>
          <w:rFonts w:hint="eastAsia"/>
          <w:b w:val="0"/>
          <w:bCs w:val="0"/>
        </w:rPr>
        <w:t xml:space="preserve"> </w:t>
      </w:r>
      <w:r w:rsidRPr="00BB7B3B">
        <w:rPr>
          <w:b w:val="0"/>
          <w:bCs w:val="0"/>
        </w:rPr>
        <w:t>Examples with</w:t>
      </w:r>
      <w:r w:rsidRPr="00BB7B3B">
        <w:rPr>
          <w:rFonts w:hint="eastAsia"/>
          <w:b w:val="0"/>
          <w:bCs w:val="0"/>
        </w:rPr>
        <w:t xml:space="preserve"> m</w:t>
      </w:r>
      <w:r w:rsidRPr="00BB7B3B">
        <w:rPr>
          <w:b w:val="0"/>
          <w:bCs w:val="0"/>
        </w:rPr>
        <w:t xml:space="preserve">ultiple </w:t>
      </w:r>
      <w:r w:rsidRPr="00BB7B3B">
        <w:rPr>
          <w:rFonts w:hint="eastAsia"/>
          <w:b w:val="0"/>
          <w:bCs w:val="0"/>
        </w:rPr>
        <w:t>figures, (a) journal cover 1, (b) journal cover 2.</w:t>
      </w:r>
    </w:p>
    <w:p w14:paraId="7CF01351" w14:textId="2121FB32" w:rsidR="00F61B52" w:rsidRPr="00F16328" w:rsidRDefault="00F61B52" w:rsidP="00BB7B3B">
      <w:pPr>
        <w:pStyle w:val="ACCEL-Heading2"/>
      </w:pPr>
      <w:r w:rsidRPr="00F16328">
        <w:t>3.</w:t>
      </w:r>
      <w:r>
        <w:rPr>
          <w:rFonts w:hint="eastAsia"/>
        </w:rPr>
        <w:t>3</w:t>
      </w:r>
      <w:r w:rsidRPr="00F16328">
        <w:t xml:space="preserve">. </w:t>
      </w:r>
      <w:r w:rsidRPr="00F61B52">
        <w:t>Math formulae</w:t>
      </w:r>
    </w:p>
    <w:p w14:paraId="2A94F416" w14:textId="77777777" w:rsidR="00F61B52" w:rsidRPr="00F61B52" w:rsidRDefault="00F61B52" w:rsidP="00F61B52">
      <w:pPr>
        <w:pStyle w:val="a9"/>
        <w:numPr>
          <w:ilvl w:val="0"/>
          <w:numId w:val="14"/>
        </w:numPr>
        <w:rPr>
          <w:rFonts w:cs="Calibri"/>
          <w:szCs w:val="20"/>
        </w:rPr>
      </w:pPr>
      <w:r w:rsidRPr="00F61B52">
        <w:rPr>
          <w:rFonts w:cs="Calibri" w:hint="eastAsia"/>
          <w:szCs w:val="20"/>
        </w:rPr>
        <w:t>Submit math equations as editable text, not as images.</w:t>
      </w:r>
    </w:p>
    <w:p w14:paraId="465B1C2D" w14:textId="77777777" w:rsidR="00F61B52" w:rsidRPr="00F61B52" w:rsidRDefault="00F61B52" w:rsidP="00F61B52">
      <w:pPr>
        <w:pStyle w:val="a9"/>
        <w:numPr>
          <w:ilvl w:val="0"/>
          <w:numId w:val="14"/>
        </w:numPr>
        <w:rPr>
          <w:rFonts w:cs="Calibri"/>
          <w:szCs w:val="20"/>
        </w:rPr>
      </w:pPr>
      <w:r w:rsidRPr="00F61B52">
        <w:rPr>
          <w:rFonts w:cs="Calibri" w:hint="eastAsia"/>
          <w:szCs w:val="20"/>
        </w:rPr>
        <w:t>Present simple formulae in line with normal text, where possible.</w:t>
      </w:r>
    </w:p>
    <w:p w14:paraId="3D2B4BCD" w14:textId="77777777" w:rsidR="00F61B52" w:rsidRPr="00F61B52" w:rsidRDefault="00F61B52" w:rsidP="00F61B52">
      <w:pPr>
        <w:pStyle w:val="a9"/>
        <w:numPr>
          <w:ilvl w:val="0"/>
          <w:numId w:val="14"/>
        </w:numPr>
        <w:rPr>
          <w:rFonts w:cs="Calibri"/>
          <w:szCs w:val="20"/>
        </w:rPr>
      </w:pPr>
      <w:r w:rsidRPr="00F61B52">
        <w:rPr>
          <w:rFonts w:cs="Calibri" w:hint="eastAsia"/>
          <w:szCs w:val="20"/>
        </w:rPr>
        <w:t>Use the solidus (/) instead of a horizontal line for small fractional terms such as X/Y.</w:t>
      </w:r>
    </w:p>
    <w:p w14:paraId="64F87018" w14:textId="77777777" w:rsidR="00F61B52" w:rsidRPr="00F61B52" w:rsidRDefault="00F61B52" w:rsidP="00F61B52">
      <w:pPr>
        <w:pStyle w:val="a9"/>
        <w:numPr>
          <w:ilvl w:val="0"/>
          <w:numId w:val="14"/>
        </w:numPr>
        <w:rPr>
          <w:rFonts w:cs="Calibri"/>
          <w:szCs w:val="20"/>
        </w:rPr>
      </w:pPr>
      <w:r w:rsidRPr="00F61B52">
        <w:rPr>
          <w:rFonts w:cs="Calibri" w:hint="eastAsia"/>
          <w:szCs w:val="20"/>
        </w:rPr>
        <w:t>Present variables in italics.</w:t>
      </w:r>
    </w:p>
    <w:p w14:paraId="249F046A" w14:textId="77777777" w:rsidR="00F61B52" w:rsidRPr="00F61B52" w:rsidRDefault="00F61B52" w:rsidP="00F61B52">
      <w:pPr>
        <w:pStyle w:val="a9"/>
        <w:numPr>
          <w:ilvl w:val="0"/>
          <w:numId w:val="14"/>
        </w:numPr>
        <w:rPr>
          <w:rFonts w:cs="Calibri"/>
          <w:szCs w:val="20"/>
        </w:rPr>
      </w:pPr>
      <w:r w:rsidRPr="00F61B52">
        <w:rPr>
          <w:rFonts w:cs="Calibri" w:hint="eastAsia"/>
          <w:szCs w:val="20"/>
        </w:rPr>
        <w:t>Denote powers of e by exp.</w:t>
      </w:r>
    </w:p>
    <w:p w14:paraId="7209B18A" w14:textId="77777777" w:rsidR="00F61B52" w:rsidRDefault="00F61B52" w:rsidP="00F61B52">
      <w:pPr>
        <w:pStyle w:val="a9"/>
        <w:numPr>
          <w:ilvl w:val="0"/>
          <w:numId w:val="14"/>
        </w:numPr>
        <w:rPr>
          <w:rFonts w:cs="Calibri"/>
          <w:b/>
          <w:bCs/>
          <w:szCs w:val="20"/>
        </w:rPr>
      </w:pPr>
      <w:r w:rsidRPr="00F61B52">
        <w:rPr>
          <w:rFonts w:cs="Calibri" w:hint="eastAsia"/>
          <w:szCs w:val="20"/>
        </w:rPr>
        <w:t>Display equations separately from your text, numbering them consecutively in the order they are referred to within your text.</w:t>
      </w:r>
      <w:r w:rsidRPr="00F61B52">
        <w:rPr>
          <w:rFonts w:cs="Calibri" w:hint="eastAsia"/>
          <w:b/>
          <w:bCs/>
          <w:szCs w:val="20"/>
        </w:rPr>
        <w:t xml:space="preserve"> </w:t>
      </w:r>
    </w:p>
    <w:p w14:paraId="34173F26" w14:textId="35917629" w:rsidR="00F61B52" w:rsidRPr="00F61B52" w:rsidRDefault="00F61B52" w:rsidP="00F61B52">
      <w:pPr>
        <w:rPr>
          <w:rFonts w:cs="Calibri"/>
          <w:i/>
          <w:iCs/>
          <w:szCs w:val="20"/>
        </w:rPr>
      </w:pPr>
      <w:r w:rsidRPr="00F61B52">
        <w:rPr>
          <w:rFonts w:cs="Calibri" w:hint="eastAsia"/>
          <w:i/>
          <w:iCs/>
          <w:szCs w:val="20"/>
        </w:rPr>
        <w:t>a = X</w:t>
      </w:r>
      <w:r w:rsidRPr="00F61B52">
        <w:rPr>
          <w:rFonts w:cs="Calibri" w:hint="eastAsia"/>
          <w:szCs w:val="20"/>
        </w:rPr>
        <w:t>/</w:t>
      </w:r>
      <w:r w:rsidRPr="00F61B52">
        <w:rPr>
          <w:rFonts w:cs="Calibri" w:hint="eastAsia"/>
          <w:i/>
          <w:iCs/>
          <w:szCs w:val="20"/>
        </w:rPr>
        <w:t>Y</w:t>
      </w:r>
      <w:r>
        <w:rPr>
          <w:rFonts w:cs="Calibri" w:hint="eastAsia"/>
          <w:i/>
          <w:iCs/>
          <w:szCs w:val="20"/>
        </w:rPr>
        <w:t xml:space="preserve"> </w:t>
      </w:r>
      <w:r w:rsidRPr="00F61B52">
        <w:rPr>
          <w:rFonts w:cs="Calibri" w:hint="eastAsia"/>
          <w:szCs w:val="20"/>
        </w:rPr>
        <w:t>(1)</w:t>
      </w:r>
    </w:p>
    <w:p w14:paraId="418161C8" w14:textId="74AED40B" w:rsidR="009B235B" w:rsidRPr="009B235B" w:rsidRDefault="009B235B" w:rsidP="00BB7B3B">
      <w:pPr>
        <w:pStyle w:val="ACCEL-Heading1"/>
      </w:pPr>
      <w:r>
        <w:rPr>
          <w:rFonts w:hint="eastAsia"/>
        </w:rPr>
        <w:t>4.</w:t>
      </w:r>
      <w:r w:rsidRPr="009B235B">
        <w:t>Discussion</w:t>
      </w:r>
    </w:p>
    <w:p w14:paraId="1B910F0C" w14:textId="77777777" w:rsidR="009B235B" w:rsidRPr="009B235B" w:rsidRDefault="009B235B" w:rsidP="004A365A">
      <w:r w:rsidRPr="009B235B">
        <w:t xml:space="preserve">This section should interpret the findings in the context of previous research and the objectives of the study. Please </w:t>
      </w:r>
      <w:r w:rsidRPr="009B235B">
        <w:lastRenderedPageBreak/>
        <w:t>discuss the significance and implications of the results, explain possible reasons for the observed findings, and compare them with relevant studies. The limitations of the study should also be acknowledged where appropriate. Please highlight the key contributions of the work and discuss potential directions for future research.</w:t>
      </w:r>
    </w:p>
    <w:p w14:paraId="0844FF40" w14:textId="5D196930" w:rsidR="009B235B" w:rsidRPr="009B235B" w:rsidRDefault="009B235B" w:rsidP="00BB7B3B">
      <w:pPr>
        <w:pStyle w:val="ACCEL-Heading1"/>
      </w:pPr>
      <w:r>
        <w:rPr>
          <w:rFonts w:hint="eastAsia"/>
        </w:rPr>
        <w:t>5.</w:t>
      </w:r>
      <w:r w:rsidRPr="009B235B">
        <w:t>Conclusions</w:t>
      </w:r>
    </w:p>
    <w:p w14:paraId="5A00DFDD" w14:textId="77777777" w:rsidR="009B235B" w:rsidRPr="009B235B" w:rsidRDefault="009B235B" w:rsidP="004A365A">
      <w:r w:rsidRPr="009B235B">
        <w:t>This section should summarize the main findings and key contributions of the study. Please clearly state the principal conclusions drawn from the results and highlight their broader scientific, practical, or technological implications where appropriate. The conclusion should be concise and should not introduce new results or information that has not been presented and discussed in the manuscript.</w:t>
      </w:r>
    </w:p>
    <w:p w14:paraId="6E99022A" w14:textId="77777777" w:rsidR="009B235B" w:rsidRPr="009B235B" w:rsidRDefault="009B235B" w:rsidP="009B235B">
      <w:pPr>
        <w:rPr>
          <w:rFonts w:cs="Calibri"/>
          <w:szCs w:val="20"/>
        </w:rPr>
      </w:pPr>
    </w:p>
    <w:p w14:paraId="7EF50023" w14:textId="77777777" w:rsidR="009B235B" w:rsidRPr="009B235B" w:rsidRDefault="009B235B" w:rsidP="00BB7B3B">
      <w:pPr>
        <w:pStyle w:val="BackMatter"/>
      </w:pPr>
      <w:r w:rsidRPr="009B235B">
        <w:t>Appendices</w:t>
      </w:r>
    </w:p>
    <w:p w14:paraId="18133AB9" w14:textId="77777777" w:rsidR="009B235B" w:rsidRPr="009B235B" w:rsidRDefault="009B235B" w:rsidP="004A365A">
      <w:r w:rsidRPr="009B235B">
        <w:t>If there is more than one appendix, they should be identified as A, B, etc. Formulae and equations in appendices should be given separate numbering: Eq. (A.1), Eq. (A.2), etc.; in a subsequent appendix, Eq. (B.1) and so on. Similarly for tables and figures: Table A.1; Fig. A.1, etc.</w:t>
      </w:r>
    </w:p>
    <w:p w14:paraId="5B552861" w14:textId="5F762B20" w:rsidR="009B235B" w:rsidRPr="00BB7B3B" w:rsidRDefault="00751BF1" w:rsidP="00BB7B3B">
      <w:pPr>
        <w:pStyle w:val="BackMatter"/>
      </w:pPr>
      <w:proofErr w:type="spellStart"/>
      <w:r w:rsidRPr="00BB7B3B">
        <w:t>CRediT</w:t>
      </w:r>
      <w:proofErr w:type="spellEnd"/>
      <w:r w:rsidRPr="00BB7B3B">
        <w:t xml:space="preserve"> Author Contributions Statement</w:t>
      </w:r>
    </w:p>
    <w:p w14:paraId="3711B205" w14:textId="092C9918" w:rsidR="00F61B52" w:rsidRDefault="00F61B52" w:rsidP="004A365A">
      <w:r w:rsidRPr="00F61B52">
        <w:t>Corresponding authors are encouraged to acknowledge co-author contributions using </w:t>
      </w:r>
      <w:proofErr w:type="spellStart"/>
      <w:r w:rsidRPr="00F61B52">
        <w:fldChar w:fldCharType="begin"/>
      </w:r>
      <w:r w:rsidRPr="00F61B52">
        <w:instrText>HYPERLINK "https://credit.niso.org/" \o "CRediT (Contributor Roles Taxonomy) (opens in a new window)"</w:instrText>
      </w:r>
      <w:r w:rsidRPr="00F61B52">
        <w:fldChar w:fldCharType="separate"/>
      </w:r>
      <w:r w:rsidRPr="00F61B52">
        <w:rPr>
          <w:rStyle w:val="af"/>
          <w:rFonts w:cs="Calibri"/>
          <w:szCs w:val="20"/>
        </w:rPr>
        <w:t>CRediT</w:t>
      </w:r>
      <w:proofErr w:type="spellEnd"/>
      <w:r w:rsidRPr="00F61B52">
        <w:rPr>
          <w:rStyle w:val="af"/>
          <w:rFonts w:cs="Calibri"/>
          <w:szCs w:val="20"/>
        </w:rPr>
        <w:t xml:space="preserve"> (Contributor Roles Taxonomy)</w:t>
      </w:r>
      <w:r w:rsidRPr="00F61B52">
        <w:fldChar w:fldCharType="end"/>
      </w:r>
      <w:r w:rsidRPr="00F61B52">
        <w:t> roles:</w:t>
      </w:r>
    </w:p>
    <w:p w14:paraId="42EF42D6" w14:textId="6DD71C4A" w:rsidR="00F61B52" w:rsidRDefault="009B235B" w:rsidP="004A365A">
      <w:r w:rsidRPr="009B235B">
        <w:t xml:space="preserve">Conceptualization; Data curation; Formal analysis; Funding acquisition; Investigation; Methodology; Project administration; Resources; Software; Supervision; Validation; Visualization; Roles/Writing - original draft; and Writing - review &amp; editing. </w:t>
      </w:r>
    </w:p>
    <w:p w14:paraId="0B620064" w14:textId="39251731" w:rsidR="00F61B52" w:rsidRDefault="00F61B52" w:rsidP="004A365A">
      <w:r w:rsidRPr="00F61B52">
        <w:t xml:space="preserve">Not all </w:t>
      </w:r>
      <w:proofErr w:type="spellStart"/>
      <w:r w:rsidRPr="00F61B52">
        <w:t>CRediT</w:t>
      </w:r>
      <w:proofErr w:type="spellEnd"/>
      <w:r w:rsidRPr="00F61B52">
        <w:t xml:space="preserve"> roles will apply to every </w:t>
      </w:r>
      <w:proofErr w:type="gramStart"/>
      <w:r w:rsidRPr="00F61B52">
        <w:t>manuscript</w:t>
      </w:r>
      <w:proofErr w:type="gramEnd"/>
      <w:r w:rsidRPr="00F61B52">
        <w:t xml:space="preserve"> and some authors may contribute through multiple roles.</w:t>
      </w:r>
      <w:r w:rsidR="00412467">
        <w:rPr>
          <w:rFonts w:hint="eastAsia"/>
        </w:rPr>
        <w:t xml:space="preserve"> </w:t>
      </w:r>
      <w:r w:rsidRPr="00F61B52">
        <w:t>We advise you to read </w:t>
      </w:r>
      <w:hyperlink r:id="rId19" w:tooltip="more about CRediT and view an example of a CRediT author statement (opens in a new window)" w:history="1">
        <w:r w:rsidRPr="00F61B52">
          <w:rPr>
            <w:rStyle w:val="af"/>
            <w:rFonts w:cs="Calibri"/>
            <w:szCs w:val="20"/>
          </w:rPr>
          <w:t>more about CRediT and view an example of a CRediT author statement</w:t>
        </w:r>
      </w:hyperlink>
      <w:r w:rsidRPr="00F61B52">
        <w:t>.</w:t>
      </w:r>
    </w:p>
    <w:p w14:paraId="5469B186" w14:textId="2AADE9BC" w:rsidR="00412467" w:rsidRDefault="00412467" w:rsidP="004A365A">
      <w:r>
        <w:rPr>
          <w:rFonts w:hint="eastAsia"/>
        </w:rPr>
        <w:t>Example:</w:t>
      </w:r>
    </w:p>
    <w:p w14:paraId="4C4C07F5" w14:textId="5D83F16A" w:rsidR="00412467" w:rsidRDefault="00412467" w:rsidP="00412467">
      <w:pPr>
        <w:rPr>
          <w:rFonts w:cs="Calibri"/>
          <w:szCs w:val="20"/>
        </w:rPr>
      </w:pPr>
      <w:proofErr w:type="spellStart"/>
      <w:r w:rsidRPr="00412467">
        <w:rPr>
          <w:rFonts w:cs="Calibri" w:hint="eastAsia"/>
          <w:b/>
          <w:bCs/>
          <w:szCs w:val="20"/>
        </w:rPr>
        <w:t>Firstname</w:t>
      </w:r>
      <w:proofErr w:type="spellEnd"/>
      <w:r w:rsidRPr="00412467">
        <w:rPr>
          <w:rFonts w:cs="Calibri" w:hint="eastAsia"/>
          <w:b/>
          <w:bCs/>
          <w:szCs w:val="20"/>
        </w:rPr>
        <w:t xml:space="preserve"> Lastname</w:t>
      </w:r>
      <w:r>
        <w:rPr>
          <w:rFonts w:cs="Calibri" w:hint="eastAsia"/>
          <w:b/>
          <w:bCs/>
          <w:szCs w:val="20"/>
        </w:rPr>
        <w:t>1</w:t>
      </w:r>
      <w:r w:rsidRPr="00412467">
        <w:rPr>
          <w:rFonts w:cs="Calibri" w:hint="eastAsia"/>
          <w:szCs w:val="20"/>
        </w:rPr>
        <w:t>: Writing – review &amp; editing, Writing – original draft,</w:t>
      </w:r>
      <w:r>
        <w:rPr>
          <w:rFonts w:cs="Calibri" w:hint="eastAsia"/>
          <w:szCs w:val="20"/>
        </w:rPr>
        <w:t xml:space="preserve"> </w:t>
      </w:r>
      <w:r w:rsidRPr="00412467">
        <w:rPr>
          <w:rFonts w:cs="Calibri" w:hint="eastAsia"/>
          <w:szCs w:val="20"/>
        </w:rPr>
        <w:t>Visualization, Validation, Resources</w:t>
      </w:r>
      <w:r>
        <w:rPr>
          <w:rFonts w:cs="Calibri" w:hint="eastAsia"/>
          <w:szCs w:val="20"/>
        </w:rPr>
        <w:t>.</w:t>
      </w:r>
      <w:r w:rsidRPr="00412467">
        <w:rPr>
          <w:rFonts w:cs="Calibri" w:hint="eastAsia"/>
          <w:szCs w:val="20"/>
        </w:rPr>
        <w:t xml:space="preserve"> </w:t>
      </w:r>
      <w:proofErr w:type="spellStart"/>
      <w:r w:rsidRPr="00412467">
        <w:rPr>
          <w:rFonts w:cs="Calibri" w:hint="eastAsia"/>
          <w:b/>
          <w:bCs/>
          <w:szCs w:val="20"/>
        </w:rPr>
        <w:t>Firstname</w:t>
      </w:r>
      <w:proofErr w:type="spellEnd"/>
      <w:r w:rsidRPr="00412467">
        <w:rPr>
          <w:rFonts w:cs="Calibri" w:hint="eastAsia"/>
          <w:b/>
          <w:bCs/>
          <w:szCs w:val="20"/>
        </w:rPr>
        <w:t xml:space="preserve"> Lastname</w:t>
      </w:r>
      <w:r>
        <w:rPr>
          <w:rFonts w:cs="Calibri" w:hint="eastAsia"/>
          <w:b/>
          <w:bCs/>
          <w:szCs w:val="20"/>
        </w:rPr>
        <w:t>2</w:t>
      </w:r>
      <w:r w:rsidRPr="00412467">
        <w:rPr>
          <w:rFonts w:cs="Calibri" w:hint="eastAsia"/>
          <w:szCs w:val="20"/>
        </w:rPr>
        <w:t>: Project administration, Methodology,</w:t>
      </w:r>
      <w:r>
        <w:rPr>
          <w:rFonts w:cs="Calibri" w:hint="eastAsia"/>
          <w:szCs w:val="20"/>
        </w:rPr>
        <w:t xml:space="preserve"> </w:t>
      </w:r>
      <w:r w:rsidRPr="00412467">
        <w:rPr>
          <w:rFonts w:cs="Calibri" w:hint="eastAsia"/>
          <w:szCs w:val="20"/>
        </w:rPr>
        <w:t>Investigation, Funding acquisition</w:t>
      </w:r>
      <w:r>
        <w:rPr>
          <w:rFonts w:cs="Calibri" w:hint="eastAsia"/>
          <w:szCs w:val="20"/>
        </w:rPr>
        <w:t>.</w:t>
      </w:r>
      <w:r w:rsidRPr="00412467">
        <w:rPr>
          <w:rFonts w:cs="Calibri" w:hint="eastAsia"/>
          <w:szCs w:val="20"/>
        </w:rPr>
        <w:t xml:space="preserve"> </w:t>
      </w:r>
      <w:proofErr w:type="spellStart"/>
      <w:r w:rsidRPr="00412467">
        <w:rPr>
          <w:rFonts w:cs="Calibri" w:hint="eastAsia"/>
          <w:b/>
          <w:bCs/>
          <w:szCs w:val="20"/>
        </w:rPr>
        <w:t>Firstname</w:t>
      </w:r>
      <w:proofErr w:type="spellEnd"/>
      <w:r w:rsidRPr="00412467">
        <w:rPr>
          <w:rFonts w:cs="Calibri" w:hint="eastAsia"/>
          <w:b/>
          <w:bCs/>
          <w:szCs w:val="20"/>
        </w:rPr>
        <w:t xml:space="preserve"> Lastname</w:t>
      </w:r>
      <w:r>
        <w:rPr>
          <w:rFonts w:cs="Calibri" w:hint="eastAsia"/>
          <w:b/>
          <w:bCs/>
          <w:szCs w:val="20"/>
        </w:rPr>
        <w:t>3</w:t>
      </w:r>
      <w:r w:rsidRPr="00412467">
        <w:rPr>
          <w:rFonts w:cs="Calibri" w:hint="eastAsia"/>
          <w:szCs w:val="20"/>
        </w:rPr>
        <w:t>: Formal analysis, Data curation,</w:t>
      </w:r>
      <w:r>
        <w:rPr>
          <w:rFonts w:cs="Calibri" w:hint="eastAsia"/>
          <w:szCs w:val="20"/>
        </w:rPr>
        <w:t xml:space="preserve"> </w:t>
      </w:r>
      <w:r w:rsidRPr="00412467">
        <w:rPr>
          <w:rFonts w:cs="Calibri" w:hint="eastAsia"/>
          <w:szCs w:val="20"/>
        </w:rPr>
        <w:t xml:space="preserve">Conceptualization. </w:t>
      </w:r>
      <w:proofErr w:type="spellStart"/>
      <w:r w:rsidRPr="00412467">
        <w:rPr>
          <w:rFonts w:cs="Calibri" w:hint="eastAsia"/>
          <w:b/>
          <w:bCs/>
          <w:szCs w:val="20"/>
        </w:rPr>
        <w:t>Firstname</w:t>
      </w:r>
      <w:proofErr w:type="spellEnd"/>
      <w:r w:rsidRPr="00412467">
        <w:rPr>
          <w:rFonts w:cs="Calibri" w:hint="eastAsia"/>
          <w:b/>
          <w:bCs/>
          <w:szCs w:val="20"/>
        </w:rPr>
        <w:t xml:space="preserve"> Lastname</w:t>
      </w:r>
      <w:r>
        <w:rPr>
          <w:rFonts w:cs="Calibri" w:hint="eastAsia"/>
          <w:b/>
          <w:bCs/>
          <w:szCs w:val="20"/>
        </w:rPr>
        <w:t>4</w:t>
      </w:r>
      <w:r w:rsidRPr="00412467">
        <w:rPr>
          <w:rFonts w:cs="Calibri" w:hint="eastAsia"/>
          <w:szCs w:val="20"/>
        </w:rPr>
        <w:t>: Writing – review &amp; editing, Supervision,</w:t>
      </w:r>
      <w:r>
        <w:rPr>
          <w:rFonts w:cs="Calibri" w:hint="eastAsia"/>
          <w:szCs w:val="20"/>
        </w:rPr>
        <w:t xml:space="preserve"> </w:t>
      </w:r>
      <w:r w:rsidRPr="00412467">
        <w:rPr>
          <w:rFonts w:cs="Calibri" w:hint="eastAsia"/>
          <w:szCs w:val="20"/>
        </w:rPr>
        <w:t>Resources, Funding acquisition.</w:t>
      </w:r>
    </w:p>
    <w:p w14:paraId="4C6A8B04" w14:textId="4B7BE9A3" w:rsidR="00412467" w:rsidRPr="00412467" w:rsidRDefault="009B235B" w:rsidP="00BB7B3B">
      <w:pPr>
        <w:pStyle w:val="BackMatter"/>
      </w:pPr>
      <w:r w:rsidRPr="00BB7B3B">
        <w:t xml:space="preserve">Declaration of </w:t>
      </w:r>
      <w:proofErr w:type="gramStart"/>
      <w:r w:rsidRPr="00BB7B3B">
        <w:t>competing interest</w:t>
      </w:r>
      <w:proofErr w:type="gramEnd"/>
    </w:p>
    <w:p w14:paraId="42F22669" w14:textId="3256F10F" w:rsidR="00412467" w:rsidRPr="00412467" w:rsidRDefault="00412467" w:rsidP="004A365A">
      <w:r>
        <w:rPr>
          <w:rFonts w:hint="eastAsia"/>
        </w:rPr>
        <w:t xml:space="preserve">Option 1: </w:t>
      </w:r>
      <w:proofErr w:type="spellStart"/>
      <w:r>
        <w:rPr>
          <w:rFonts w:hint="eastAsia"/>
        </w:rPr>
        <w:t>Firstname</w:t>
      </w:r>
      <w:proofErr w:type="spellEnd"/>
      <w:r>
        <w:rPr>
          <w:rFonts w:hint="eastAsia"/>
        </w:rPr>
        <w:t xml:space="preserve"> Lastname1</w:t>
      </w:r>
      <w:r w:rsidRPr="00412467">
        <w:rPr>
          <w:rFonts w:hint="eastAsia"/>
        </w:rPr>
        <w:t xml:space="preserve"> is an editorial board member/editor-in-chief for </w:t>
      </w:r>
      <w:r w:rsidRPr="00412467">
        <w:rPr>
          <w:i/>
          <w:iCs/>
        </w:rPr>
        <w:t>Embodied Intelligence in Physical Systems</w:t>
      </w:r>
      <w:r w:rsidRPr="00412467">
        <w:rPr>
          <w:rFonts w:hint="eastAsia"/>
        </w:rPr>
        <w:t xml:space="preserve"> and was not involved in the editorial review or the decision to publish this article. All authors declare that there are no competing interests.</w:t>
      </w:r>
    </w:p>
    <w:p w14:paraId="7154CF4A" w14:textId="7C07BA0F" w:rsidR="00412467" w:rsidRPr="00412467" w:rsidRDefault="00412467" w:rsidP="004A365A">
      <w:r>
        <w:rPr>
          <w:rFonts w:hint="eastAsia"/>
        </w:rPr>
        <w:t xml:space="preserve">Option 2: </w:t>
      </w:r>
      <w:r w:rsidRPr="00412467">
        <w:rPr>
          <w:rFonts w:hint="eastAsia"/>
        </w:rPr>
        <w:t xml:space="preserve">The authors declare the following financial interests/personal relationships which may be considered as potential competing interests: </w:t>
      </w:r>
      <w:proofErr w:type="spellStart"/>
      <w:r w:rsidRPr="00412467">
        <w:t>Firstname</w:t>
      </w:r>
      <w:proofErr w:type="spellEnd"/>
      <w:r w:rsidRPr="00412467">
        <w:t xml:space="preserve"> Lastname2</w:t>
      </w:r>
      <w:r w:rsidRPr="00412467">
        <w:rPr>
          <w:rFonts w:hint="eastAsia"/>
        </w:rPr>
        <w:t xml:space="preserve"> is currently employed by </w:t>
      </w:r>
      <w:r>
        <w:rPr>
          <w:rFonts w:hint="eastAsia"/>
        </w:rPr>
        <w:t>company name1</w:t>
      </w:r>
      <w:r w:rsidRPr="00412467">
        <w:rPr>
          <w:rFonts w:hint="eastAsia"/>
        </w:rPr>
        <w:t xml:space="preserve">, </w:t>
      </w:r>
      <w:proofErr w:type="spellStart"/>
      <w:r w:rsidRPr="00412467">
        <w:t>Firstname</w:t>
      </w:r>
      <w:proofErr w:type="spellEnd"/>
      <w:r w:rsidRPr="00412467">
        <w:t xml:space="preserve"> Lastname</w:t>
      </w:r>
      <w:r>
        <w:rPr>
          <w:rFonts w:hint="eastAsia"/>
        </w:rPr>
        <w:t>3</w:t>
      </w:r>
      <w:r w:rsidRPr="00412467">
        <w:rPr>
          <w:rFonts w:hint="eastAsia"/>
        </w:rPr>
        <w:t xml:space="preserve"> is currently employed by </w:t>
      </w:r>
      <w:r>
        <w:rPr>
          <w:rFonts w:hint="eastAsia"/>
        </w:rPr>
        <w:t>company name2.</w:t>
      </w:r>
    </w:p>
    <w:p w14:paraId="573D2CE7" w14:textId="25FC8A29" w:rsidR="00412467" w:rsidRPr="00412467" w:rsidRDefault="00412467" w:rsidP="004A365A">
      <w:r>
        <w:rPr>
          <w:rFonts w:hint="eastAsia"/>
        </w:rPr>
        <w:lastRenderedPageBreak/>
        <w:t xml:space="preserve">Option 3: </w:t>
      </w:r>
      <w:r w:rsidRPr="00412467">
        <w:rPr>
          <w:rFonts w:hint="eastAsia"/>
        </w:rPr>
        <w:t xml:space="preserve">The authors declare the following financial interests which may be considered as potential competing interests: the research project is funded by </w:t>
      </w:r>
      <w:r>
        <w:rPr>
          <w:rFonts w:hint="eastAsia"/>
        </w:rPr>
        <w:t>company name1</w:t>
      </w:r>
      <w:r w:rsidRPr="00412467">
        <w:rPr>
          <w:rFonts w:hint="eastAsia"/>
        </w:rPr>
        <w:t>.</w:t>
      </w:r>
    </w:p>
    <w:p w14:paraId="60F078B3" w14:textId="4D5D88CE" w:rsidR="00412467" w:rsidRDefault="00412467" w:rsidP="004A365A">
      <w:r w:rsidRPr="00412467">
        <w:t>If there are multiple scenarios, combine the above options.</w:t>
      </w:r>
      <w:r>
        <w:rPr>
          <w:rFonts w:hint="eastAsia"/>
        </w:rPr>
        <w:t xml:space="preserve"> If no competing interest exists in this paper:</w:t>
      </w:r>
    </w:p>
    <w:p w14:paraId="178F39F5" w14:textId="68D6C4C1" w:rsidR="00412467" w:rsidRPr="00412467" w:rsidRDefault="00412467" w:rsidP="004A365A">
      <w:r w:rsidRPr="00412467">
        <w:rPr>
          <w:rFonts w:hint="eastAsia"/>
        </w:rPr>
        <w:t>The authors declare that they have no known competing financial</w:t>
      </w:r>
      <w:r>
        <w:rPr>
          <w:rFonts w:hint="eastAsia"/>
        </w:rPr>
        <w:t xml:space="preserve"> </w:t>
      </w:r>
      <w:r w:rsidRPr="00412467">
        <w:rPr>
          <w:rFonts w:hint="eastAsia"/>
        </w:rPr>
        <w:t>interests or personal relationships that could have appeared to influence</w:t>
      </w:r>
      <w:r>
        <w:rPr>
          <w:rFonts w:hint="eastAsia"/>
        </w:rPr>
        <w:t xml:space="preserve"> </w:t>
      </w:r>
      <w:r w:rsidRPr="00412467">
        <w:rPr>
          <w:rFonts w:hint="eastAsia"/>
        </w:rPr>
        <w:t>the work reported in this paper.</w:t>
      </w:r>
    </w:p>
    <w:p w14:paraId="57D2D09D" w14:textId="77777777" w:rsidR="009B235B" w:rsidRPr="00BB7B3B" w:rsidRDefault="009B235B" w:rsidP="00BB7B3B">
      <w:pPr>
        <w:pStyle w:val="BackMatter"/>
      </w:pPr>
      <w:r w:rsidRPr="00BB7B3B">
        <w:t>Acknowledgements</w:t>
      </w:r>
    </w:p>
    <w:p w14:paraId="4D9A0960" w14:textId="77777777" w:rsidR="009B235B" w:rsidRPr="009B235B" w:rsidRDefault="009B235B" w:rsidP="004A365A">
      <w:r w:rsidRPr="009B235B">
        <w:t xml:space="preserve">Collate acknowledgements in a separate section at the end of the article before the references and do not, therefore, include them on the title page, as a footnote to the title or otherwise. List here those individuals who provided help during the research (e.g., providing language help, writing assistance or </w:t>
      </w:r>
      <w:proofErr w:type="gramStart"/>
      <w:r w:rsidRPr="009B235B">
        <w:t>proof reading</w:t>
      </w:r>
      <w:proofErr w:type="gramEnd"/>
      <w:r w:rsidRPr="009B235B">
        <w:t xml:space="preserve"> the article, etc.).</w:t>
      </w:r>
    </w:p>
    <w:p w14:paraId="5D994EFF" w14:textId="77777777" w:rsidR="009B235B" w:rsidRPr="00BB7B3B" w:rsidRDefault="009B235B" w:rsidP="00BB7B3B">
      <w:pPr>
        <w:pStyle w:val="BackMatter"/>
      </w:pPr>
      <w:r w:rsidRPr="00BB7B3B">
        <w:t>Funding</w:t>
      </w:r>
    </w:p>
    <w:p w14:paraId="5D786247" w14:textId="77777777" w:rsidR="009B235B" w:rsidRPr="009B235B" w:rsidRDefault="009B235B" w:rsidP="004A365A">
      <w:r w:rsidRPr="009B235B">
        <w:t xml:space="preserve">This work was supported by the National Institutes of Health [grant numbers </w:t>
      </w:r>
      <w:proofErr w:type="spellStart"/>
      <w:r w:rsidRPr="009B235B">
        <w:t>xxxx</w:t>
      </w:r>
      <w:proofErr w:type="spellEnd"/>
      <w:r w:rsidRPr="009B235B">
        <w:t xml:space="preserve">, </w:t>
      </w:r>
      <w:proofErr w:type="spellStart"/>
      <w:r w:rsidRPr="009B235B">
        <w:t>yyyy</w:t>
      </w:r>
      <w:proofErr w:type="spellEnd"/>
      <w:r w:rsidRPr="009B235B">
        <w:t xml:space="preserve">]; the Bill &amp; Melinda Gates Foundation, Seattle, WA [grant number zzzz]; and the United States Institutes of Peace [grant number </w:t>
      </w:r>
      <w:proofErr w:type="spellStart"/>
      <w:r w:rsidRPr="009B235B">
        <w:t>aaaa</w:t>
      </w:r>
      <w:proofErr w:type="spellEnd"/>
      <w:r w:rsidRPr="009B235B">
        <w:t>].</w:t>
      </w:r>
    </w:p>
    <w:p w14:paraId="6E5F2F3B" w14:textId="77777777" w:rsidR="009B235B" w:rsidRPr="009B235B" w:rsidRDefault="009B235B" w:rsidP="004A365A">
      <w:r w:rsidRPr="009B235B">
        <w:t xml:space="preserve">This research did not receive any specific grant from funding agencies in the public, commercial, or </w:t>
      </w:r>
      <w:proofErr w:type="gramStart"/>
      <w:r w:rsidRPr="009B235B">
        <w:t>not-for</w:t>
      </w:r>
      <w:proofErr w:type="gramEnd"/>
      <w:r w:rsidRPr="009B235B">
        <w:t>-profit sectors.</w:t>
      </w:r>
    </w:p>
    <w:p w14:paraId="2F7300B4" w14:textId="77777777" w:rsidR="009B235B" w:rsidRPr="00BB7B3B" w:rsidRDefault="009B235B" w:rsidP="00BB7B3B">
      <w:pPr>
        <w:pStyle w:val="BackMatter"/>
      </w:pPr>
      <w:r w:rsidRPr="00BB7B3B">
        <w:t>Declaration of generative AI use</w:t>
      </w:r>
    </w:p>
    <w:p w14:paraId="69EED181" w14:textId="77777777" w:rsidR="009B235B" w:rsidRPr="009B235B" w:rsidRDefault="009B235B" w:rsidP="004A365A">
      <w:r w:rsidRPr="009B235B">
        <w:t>Authors must declare the use of generative AI tools in the manuscript preparation process upon submission of the paper.</w:t>
      </w:r>
    </w:p>
    <w:p w14:paraId="27B82561" w14:textId="77777777" w:rsidR="009B235B" w:rsidRPr="00BB7B3B" w:rsidRDefault="009B235B" w:rsidP="00BB7B3B">
      <w:pPr>
        <w:pStyle w:val="BackMatter"/>
      </w:pPr>
      <w:r w:rsidRPr="00BB7B3B">
        <w:t>Data statement</w:t>
      </w:r>
    </w:p>
    <w:p w14:paraId="5E7ED3C7" w14:textId="77777777" w:rsidR="009B235B" w:rsidRPr="009B235B" w:rsidRDefault="009B235B" w:rsidP="004A365A">
      <w:r w:rsidRPr="009B235B">
        <w:t xml:space="preserve">To foster transparency, we encourage you to state the availability of your data in your submission. This may be a requirement of </w:t>
      </w:r>
      <w:proofErr w:type="gramStart"/>
      <w:r w:rsidRPr="009B235B">
        <w:t>your funding</w:t>
      </w:r>
      <w:proofErr w:type="gramEnd"/>
      <w:r w:rsidRPr="009B235B">
        <w:t xml:space="preserve"> body or institution. If your data is unavailable to access or unsuitable to post, you will have the opportunity to indicate why during the submission process, for example by stating that the research data is confidential. The statement will appear with your published article on ScienceDirect. For more information, visit the Data Statement page.</w:t>
      </w:r>
    </w:p>
    <w:p w14:paraId="428F5574" w14:textId="77777777" w:rsidR="009B235B" w:rsidRPr="00BB7B3B" w:rsidRDefault="009B235B" w:rsidP="00BB7B3B">
      <w:pPr>
        <w:pStyle w:val="BackMatter"/>
      </w:pPr>
      <w:r w:rsidRPr="00BB7B3B">
        <w:t>Supplementary material</w:t>
      </w:r>
    </w:p>
    <w:p w14:paraId="0FCE2D04" w14:textId="77777777" w:rsidR="009B235B" w:rsidRPr="009B235B" w:rsidRDefault="009B235B" w:rsidP="004A365A">
      <w:r w:rsidRPr="009B235B">
        <w:t xml:space="preserve">We encourage the use of supplementary materials such as applications, images and sound clips to enhance research. Some guidelines: Supplementary material should be accurate and relevant to the research; Cite all supplementary files in the manuscript text; Submit all supplementary materials at the same time as your manuscript; Include a concise, descriptive caption for each supplementary file, describing its content; After submission supplementary files can only be added or replaced in the revision stage of the editorial process; Be aware that all supplementary materials provided will appear online in the exact same way as received. These files will not be checked, formatted or </w:t>
      </w:r>
      <w:proofErr w:type="gramStart"/>
      <w:r w:rsidRPr="009B235B">
        <w:t>typeset</w:t>
      </w:r>
      <w:proofErr w:type="gramEnd"/>
      <w:r w:rsidRPr="009B235B">
        <w:t xml:space="preserve"> by the production team.</w:t>
      </w:r>
    </w:p>
    <w:p w14:paraId="73A1BF2D" w14:textId="77777777" w:rsidR="009B235B" w:rsidRPr="009B235B" w:rsidRDefault="009B235B" w:rsidP="009B235B">
      <w:pPr>
        <w:rPr>
          <w:rFonts w:cs="Calibri"/>
          <w:szCs w:val="20"/>
        </w:rPr>
      </w:pPr>
    </w:p>
    <w:p w14:paraId="1F30218D" w14:textId="77777777" w:rsidR="009B235B" w:rsidRPr="00BB7B3B" w:rsidRDefault="009B235B" w:rsidP="00BB7B3B">
      <w:pPr>
        <w:pStyle w:val="BackMatter"/>
        <w:rPr>
          <w:rFonts w:eastAsiaTheme="minorEastAsia"/>
        </w:rPr>
      </w:pPr>
      <w:r w:rsidRPr="00BB7B3B">
        <w:lastRenderedPageBreak/>
        <w:t>References</w:t>
      </w:r>
    </w:p>
    <w:p w14:paraId="1FE369A3" w14:textId="77777777" w:rsidR="002D50BB" w:rsidRPr="002D50BB" w:rsidRDefault="002D50BB" w:rsidP="004A365A">
      <w:r w:rsidRPr="002D50BB">
        <w:t>Indicate references by adding a number within square brackets in the text. You can refer to author names within your text, but you must always give the reference number, e.g., "as demonstrated [3,6]. Barnaby and Jones [8] obtained a different result ....".</w:t>
      </w:r>
    </w:p>
    <w:p w14:paraId="72585FC3" w14:textId="77777777" w:rsidR="002D50BB" w:rsidRPr="002D50BB" w:rsidRDefault="002D50BB" w:rsidP="004A365A">
      <w:proofErr w:type="gramStart"/>
      <w:r w:rsidRPr="002D50BB">
        <w:t>Number</w:t>
      </w:r>
      <w:proofErr w:type="gramEnd"/>
      <w:r w:rsidRPr="002D50BB">
        <w:t xml:space="preserve"> references in the order they appear in your article.   </w:t>
      </w:r>
    </w:p>
    <w:p w14:paraId="435EBBF8" w14:textId="77777777" w:rsidR="002D50BB" w:rsidRPr="002D50BB" w:rsidRDefault="002D50BB" w:rsidP="004A365A">
      <w:r w:rsidRPr="002D50BB">
        <w:t>Abbreviate journal names according to the </w:t>
      </w:r>
      <w:hyperlink r:id="rId20" w:tooltip="List of Title Word Abbreviations (opens in a new window)" w:history="1">
        <w:r w:rsidRPr="002D50BB">
          <w:rPr>
            <w:rStyle w:val="af"/>
            <w:rFonts w:cs="Calibri"/>
            <w:szCs w:val="20"/>
          </w:rPr>
          <w:t>List of Title Word Abbreviations</w:t>
        </w:r>
      </w:hyperlink>
      <w:r w:rsidRPr="002D50BB">
        <w:t> (LTWA).</w:t>
      </w:r>
    </w:p>
    <w:p w14:paraId="1483EFF9" w14:textId="44E5354A" w:rsidR="009B235B" w:rsidRPr="009B235B" w:rsidRDefault="009B235B" w:rsidP="009B235B">
      <w:pPr>
        <w:rPr>
          <w:rFonts w:cs="Calibri"/>
          <w:szCs w:val="20"/>
        </w:rPr>
      </w:pPr>
      <w:r w:rsidRPr="009B235B">
        <w:rPr>
          <w:rFonts w:cs="Calibri"/>
          <w:szCs w:val="20"/>
        </w:rPr>
        <w:t>Reference to a journal publication:</w:t>
      </w:r>
    </w:p>
    <w:p w14:paraId="2499DD74" w14:textId="77777777" w:rsidR="009B235B" w:rsidRPr="009B235B" w:rsidRDefault="009B235B" w:rsidP="009B235B">
      <w:pPr>
        <w:rPr>
          <w:rFonts w:cs="Calibri"/>
          <w:szCs w:val="20"/>
        </w:rPr>
      </w:pPr>
      <w:r w:rsidRPr="009B235B">
        <w:rPr>
          <w:rFonts w:cs="Calibri"/>
          <w:szCs w:val="20"/>
        </w:rPr>
        <w:t xml:space="preserve">[1] J. van der Geer, T. </w:t>
      </w:r>
      <w:proofErr w:type="spellStart"/>
      <w:r w:rsidRPr="009B235B">
        <w:rPr>
          <w:rFonts w:cs="Calibri"/>
          <w:szCs w:val="20"/>
        </w:rPr>
        <w:t>Handgraaf</w:t>
      </w:r>
      <w:proofErr w:type="spellEnd"/>
      <w:r w:rsidRPr="009B235B">
        <w:rPr>
          <w:rFonts w:cs="Calibri"/>
          <w:szCs w:val="20"/>
        </w:rPr>
        <w:t>, R.A. Lupton, The art of writing a scientific article, J. Sci. Commun. 163 (2020) 51 – 59. https://doi.org/10.1016/j.sc.2020.00372.</w:t>
      </w:r>
    </w:p>
    <w:p w14:paraId="3DD1753F" w14:textId="77777777" w:rsidR="009B235B" w:rsidRPr="009B235B" w:rsidRDefault="009B235B" w:rsidP="009B235B">
      <w:pPr>
        <w:rPr>
          <w:rFonts w:cs="Calibri"/>
          <w:szCs w:val="20"/>
        </w:rPr>
      </w:pPr>
      <w:r w:rsidRPr="009B235B">
        <w:rPr>
          <w:rFonts w:cs="Calibri"/>
          <w:szCs w:val="20"/>
        </w:rPr>
        <w:t>Reference to a journal publication with an article number:</w:t>
      </w:r>
    </w:p>
    <w:p w14:paraId="278BBE04" w14:textId="77777777" w:rsidR="009B235B" w:rsidRPr="009B235B" w:rsidRDefault="009B235B" w:rsidP="009B235B">
      <w:pPr>
        <w:rPr>
          <w:rFonts w:cs="Calibri"/>
          <w:szCs w:val="20"/>
        </w:rPr>
      </w:pPr>
      <w:r w:rsidRPr="009B235B">
        <w:rPr>
          <w:rFonts w:cs="Calibri"/>
          <w:szCs w:val="20"/>
        </w:rPr>
        <w:t xml:space="preserve">[2] J. van der Geer, T. </w:t>
      </w:r>
      <w:proofErr w:type="spellStart"/>
      <w:r w:rsidRPr="009B235B">
        <w:rPr>
          <w:rFonts w:cs="Calibri"/>
          <w:szCs w:val="20"/>
        </w:rPr>
        <w:t>Handgraaf</w:t>
      </w:r>
      <w:proofErr w:type="spellEnd"/>
      <w:r w:rsidRPr="009B235B">
        <w:rPr>
          <w:rFonts w:cs="Calibri"/>
          <w:szCs w:val="20"/>
        </w:rPr>
        <w:t xml:space="preserve">, R.A. Lupton, 2022. The art of writing a scientific article. </w:t>
      </w:r>
      <w:proofErr w:type="spellStart"/>
      <w:r w:rsidRPr="009B235B">
        <w:rPr>
          <w:rFonts w:cs="Calibri"/>
          <w:szCs w:val="20"/>
        </w:rPr>
        <w:t>Heliyon</w:t>
      </w:r>
      <w:proofErr w:type="spellEnd"/>
      <w:r w:rsidRPr="009B235B">
        <w:rPr>
          <w:rFonts w:cs="Calibri"/>
          <w:szCs w:val="20"/>
        </w:rPr>
        <w:t>. 19, e00205. https://doi.org/10.1016/j.heliyon.2022.e00205.</w:t>
      </w:r>
    </w:p>
    <w:p w14:paraId="370567E9" w14:textId="77777777" w:rsidR="009B235B" w:rsidRPr="009B235B" w:rsidRDefault="009B235B" w:rsidP="009B235B">
      <w:pPr>
        <w:rPr>
          <w:rFonts w:cs="Calibri"/>
          <w:szCs w:val="20"/>
        </w:rPr>
      </w:pPr>
      <w:r w:rsidRPr="009B235B">
        <w:rPr>
          <w:rFonts w:cs="Calibri"/>
          <w:szCs w:val="20"/>
        </w:rPr>
        <w:t xml:space="preserve">Reference </w:t>
      </w:r>
      <w:proofErr w:type="gramStart"/>
      <w:r w:rsidRPr="009B235B">
        <w:rPr>
          <w:rFonts w:cs="Calibri"/>
          <w:szCs w:val="20"/>
        </w:rPr>
        <w:t>to</w:t>
      </w:r>
      <w:proofErr w:type="gramEnd"/>
      <w:r w:rsidRPr="009B235B">
        <w:rPr>
          <w:rFonts w:cs="Calibri"/>
          <w:szCs w:val="20"/>
        </w:rPr>
        <w:t xml:space="preserve"> a book:</w:t>
      </w:r>
    </w:p>
    <w:p w14:paraId="657021EB" w14:textId="77777777" w:rsidR="009B235B" w:rsidRPr="009B235B" w:rsidRDefault="009B235B" w:rsidP="009B235B">
      <w:pPr>
        <w:rPr>
          <w:rFonts w:cs="Calibri"/>
          <w:szCs w:val="20"/>
        </w:rPr>
      </w:pPr>
      <w:r w:rsidRPr="009B235B">
        <w:rPr>
          <w:rFonts w:cs="Calibri"/>
          <w:szCs w:val="20"/>
        </w:rPr>
        <w:t>[3] W. Strunk Jr., E.B. White, The Elements of Style, fourth ed., Longman, New York, 2000.</w:t>
      </w:r>
    </w:p>
    <w:p w14:paraId="19D23121" w14:textId="77777777" w:rsidR="009B235B" w:rsidRPr="009B235B" w:rsidRDefault="009B235B" w:rsidP="009B235B">
      <w:pPr>
        <w:rPr>
          <w:rFonts w:cs="Calibri"/>
          <w:szCs w:val="20"/>
        </w:rPr>
      </w:pPr>
      <w:r w:rsidRPr="009B235B">
        <w:rPr>
          <w:rFonts w:cs="Calibri"/>
          <w:szCs w:val="20"/>
        </w:rPr>
        <w:t>Reference to a chapter in a book:</w:t>
      </w:r>
    </w:p>
    <w:p w14:paraId="2FB38306" w14:textId="77777777" w:rsidR="009B235B" w:rsidRPr="009B235B" w:rsidRDefault="009B235B" w:rsidP="009B235B">
      <w:pPr>
        <w:rPr>
          <w:rFonts w:cs="Calibri"/>
          <w:szCs w:val="20"/>
        </w:rPr>
      </w:pPr>
      <w:r w:rsidRPr="009B235B">
        <w:rPr>
          <w:rFonts w:cs="Calibri"/>
          <w:szCs w:val="20"/>
        </w:rPr>
        <w:t xml:space="preserve">[4] G.R. Mettam, L.B. Adams, </w:t>
      </w:r>
      <w:proofErr w:type="gramStart"/>
      <w:r w:rsidRPr="009B235B">
        <w:rPr>
          <w:rFonts w:cs="Calibri"/>
          <w:szCs w:val="20"/>
        </w:rPr>
        <w:t>How</w:t>
      </w:r>
      <w:proofErr w:type="gramEnd"/>
      <w:r w:rsidRPr="009B235B">
        <w:rPr>
          <w:rFonts w:cs="Calibri"/>
          <w:szCs w:val="20"/>
        </w:rPr>
        <w:t xml:space="preserve"> to prepare an electronic version of your article, </w:t>
      </w:r>
      <w:proofErr w:type="gramStart"/>
      <w:r w:rsidRPr="009B235B">
        <w:rPr>
          <w:rFonts w:cs="Calibri"/>
          <w:szCs w:val="20"/>
        </w:rPr>
        <w:t>in:</w:t>
      </w:r>
      <w:proofErr w:type="gramEnd"/>
      <w:r w:rsidRPr="009B235B">
        <w:rPr>
          <w:rFonts w:cs="Calibri"/>
          <w:szCs w:val="20"/>
        </w:rPr>
        <w:t xml:space="preserve"> B.S. Jones, R.Z. Smith (Eds.), Introduction to the Electronic Age, E-Publishing Inc., New York, 2020, pp. 281 - 304.</w:t>
      </w:r>
    </w:p>
    <w:p w14:paraId="14B65453" w14:textId="77777777" w:rsidR="009B235B" w:rsidRPr="009B235B" w:rsidRDefault="009B235B" w:rsidP="009B235B">
      <w:pPr>
        <w:rPr>
          <w:rFonts w:cs="Calibri"/>
          <w:szCs w:val="20"/>
        </w:rPr>
      </w:pPr>
      <w:r w:rsidRPr="009B235B">
        <w:rPr>
          <w:rFonts w:cs="Calibri"/>
          <w:szCs w:val="20"/>
        </w:rPr>
        <w:t>Reference to a website:</w:t>
      </w:r>
    </w:p>
    <w:p w14:paraId="31CDB125" w14:textId="77777777" w:rsidR="009B235B" w:rsidRPr="009B235B" w:rsidRDefault="009B235B" w:rsidP="009B235B">
      <w:pPr>
        <w:rPr>
          <w:rFonts w:cs="Calibri"/>
          <w:szCs w:val="20"/>
        </w:rPr>
      </w:pPr>
      <w:r w:rsidRPr="009B235B">
        <w:rPr>
          <w:rFonts w:cs="Calibri"/>
          <w:szCs w:val="20"/>
        </w:rPr>
        <w:t>[5] Cancer Research UK, Cancer statistics reports for the UK. http://www.cancerresearchuk.org/aboutcancer/statistics/cancerstatsreport/, 2023 (accessed 13 March 2023).</w:t>
      </w:r>
    </w:p>
    <w:p w14:paraId="3B11ACBD" w14:textId="77777777" w:rsidR="009B235B" w:rsidRPr="009B235B" w:rsidRDefault="009B235B" w:rsidP="009B235B">
      <w:pPr>
        <w:rPr>
          <w:rFonts w:cs="Calibri"/>
          <w:szCs w:val="20"/>
        </w:rPr>
      </w:pPr>
      <w:r w:rsidRPr="009B235B">
        <w:rPr>
          <w:rFonts w:cs="Calibri"/>
          <w:szCs w:val="20"/>
        </w:rPr>
        <w:t>Reference to a dataset:</w:t>
      </w:r>
    </w:p>
    <w:p w14:paraId="301C8F66" w14:textId="77777777" w:rsidR="009B235B" w:rsidRPr="009B235B" w:rsidRDefault="009B235B" w:rsidP="009B235B">
      <w:pPr>
        <w:rPr>
          <w:rFonts w:cs="Calibri"/>
          <w:szCs w:val="20"/>
        </w:rPr>
      </w:pPr>
      <w:r w:rsidRPr="009B235B">
        <w:rPr>
          <w:rFonts w:cs="Calibri"/>
          <w:szCs w:val="20"/>
        </w:rPr>
        <w:t xml:space="preserve">[6] M. Oguro, S. </w:t>
      </w:r>
      <w:proofErr w:type="spellStart"/>
      <w:r w:rsidRPr="009B235B">
        <w:rPr>
          <w:rFonts w:cs="Calibri"/>
          <w:szCs w:val="20"/>
        </w:rPr>
        <w:t>Imahiro</w:t>
      </w:r>
      <w:proofErr w:type="spellEnd"/>
      <w:r w:rsidRPr="009B235B">
        <w:rPr>
          <w:rFonts w:cs="Calibri"/>
          <w:szCs w:val="20"/>
        </w:rPr>
        <w:t xml:space="preserve">, S. Saito, T. </w:t>
      </w:r>
      <w:proofErr w:type="spellStart"/>
      <w:proofErr w:type="gramStart"/>
      <w:r w:rsidRPr="009B235B">
        <w:rPr>
          <w:rFonts w:cs="Calibri"/>
          <w:szCs w:val="20"/>
        </w:rPr>
        <w:t>Nakashizuka</w:t>
      </w:r>
      <w:proofErr w:type="spellEnd"/>
      <w:r w:rsidRPr="009B235B">
        <w:rPr>
          <w:rFonts w:cs="Calibri"/>
          <w:szCs w:val="20"/>
        </w:rPr>
        <w:t>,  Mortality</w:t>
      </w:r>
      <w:proofErr w:type="gramEnd"/>
      <w:r w:rsidRPr="009B235B">
        <w:rPr>
          <w:rFonts w:cs="Calibri"/>
          <w:szCs w:val="20"/>
        </w:rPr>
        <w:t xml:space="preserve"> data for Japanese oak wilt disease and surrounding forest compositions [dataset], Mendeley Data, v1, 2015. https://doi.org/10.1234/abc12nb39r.1.</w:t>
      </w:r>
    </w:p>
    <w:p w14:paraId="52B6137F" w14:textId="77777777" w:rsidR="009B235B" w:rsidRPr="009B235B" w:rsidRDefault="009B235B" w:rsidP="009B235B">
      <w:pPr>
        <w:rPr>
          <w:rFonts w:cs="Calibri"/>
          <w:szCs w:val="20"/>
        </w:rPr>
      </w:pPr>
      <w:r w:rsidRPr="009B235B">
        <w:rPr>
          <w:rFonts w:cs="Calibri"/>
          <w:szCs w:val="20"/>
        </w:rPr>
        <w:t>Reference to software:</w:t>
      </w:r>
    </w:p>
    <w:p w14:paraId="2E16C801" w14:textId="77777777" w:rsidR="009B235B" w:rsidRPr="009B235B" w:rsidRDefault="009B235B" w:rsidP="009B235B">
      <w:pPr>
        <w:rPr>
          <w:rFonts w:cs="Calibri"/>
          <w:szCs w:val="20"/>
        </w:rPr>
      </w:pPr>
      <w:r w:rsidRPr="009B235B">
        <w:rPr>
          <w:rFonts w:cs="Calibri"/>
          <w:szCs w:val="20"/>
        </w:rPr>
        <w:t xml:space="preserve">[7] E. Coon, M. Berndt, A. Jan, D.  Svyatsky, A. Atchley, E. </w:t>
      </w:r>
      <w:proofErr w:type="spellStart"/>
      <w:r w:rsidRPr="009B235B">
        <w:rPr>
          <w:rFonts w:cs="Calibri"/>
          <w:szCs w:val="20"/>
        </w:rPr>
        <w:t>Kikinzon</w:t>
      </w:r>
      <w:proofErr w:type="spellEnd"/>
      <w:r w:rsidRPr="009B235B">
        <w:rPr>
          <w:rFonts w:cs="Calibri"/>
          <w:szCs w:val="20"/>
        </w:rPr>
        <w:t xml:space="preserve">, D. Harp, G. Manzini, E. </w:t>
      </w:r>
      <w:proofErr w:type="spellStart"/>
      <w:r w:rsidRPr="009B235B">
        <w:rPr>
          <w:rFonts w:cs="Calibri"/>
          <w:szCs w:val="20"/>
        </w:rPr>
        <w:t>Shelef</w:t>
      </w:r>
      <w:proofErr w:type="spellEnd"/>
      <w:r w:rsidRPr="009B235B">
        <w:rPr>
          <w:rFonts w:cs="Calibri"/>
          <w:szCs w:val="20"/>
        </w:rPr>
        <w:t xml:space="preserve">, K. Lipnikov, R. Garimella, C. Xu, D. Moulton, S. Karra, S. Painter, E. Jafarov, S. Molins, Advanced Terrestrial Simulator (ATS) v0.88 [software], </w:t>
      </w:r>
      <w:proofErr w:type="spellStart"/>
      <w:r w:rsidRPr="009B235B">
        <w:rPr>
          <w:rFonts w:cs="Calibri"/>
          <w:szCs w:val="20"/>
        </w:rPr>
        <w:t>Zenodo</w:t>
      </w:r>
      <w:proofErr w:type="spellEnd"/>
      <w:r w:rsidRPr="009B235B">
        <w:rPr>
          <w:rFonts w:cs="Calibri"/>
          <w:szCs w:val="20"/>
        </w:rPr>
        <w:t xml:space="preserve">, March 25, 2020. https://doi.org/10.1234/zenodo.3727209. </w:t>
      </w:r>
    </w:p>
    <w:p w14:paraId="3B03922D" w14:textId="77777777" w:rsidR="009B235B" w:rsidRPr="009B235B" w:rsidRDefault="009B235B" w:rsidP="009B235B">
      <w:pPr>
        <w:rPr>
          <w:rFonts w:cs="Calibri"/>
          <w:szCs w:val="20"/>
        </w:rPr>
      </w:pPr>
    </w:p>
    <w:p w14:paraId="259B6371" w14:textId="77777777" w:rsidR="00571069" w:rsidRPr="009B235B" w:rsidRDefault="00571069">
      <w:pPr>
        <w:rPr>
          <w:rFonts w:cs="Calibri"/>
          <w:szCs w:val="20"/>
        </w:rPr>
      </w:pPr>
    </w:p>
    <w:sectPr w:rsidR="00571069" w:rsidRPr="009B235B" w:rsidSect="00A76F07">
      <w:headerReference w:type="even" r:id="rId21"/>
      <w:headerReference w:type="default" r:id="rId22"/>
      <w:footerReference w:type="even" r:id="rId23"/>
      <w:footerReference w:type="default" r:id="rId24"/>
      <w:headerReference w:type="first" r:id="rId25"/>
      <w:footerReference w:type="first" r:id="rId26"/>
      <w:pgSz w:w="11906" w:h="16838"/>
      <w:pgMar w:top="1440" w:right="1080" w:bottom="1440" w:left="108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15A160" w14:textId="77777777" w:rsidR="003E7027" w:rsidRDefault="003E7027" w:rsidP="00A76F07">
      <w:pPr>
        <w:spacing w:line="240" w:lineRule="auto"/>
      </w:pPr>
      <w:r>
        <w:separator/>
      </w:r>
    </w:p>
  </w:endnote>
  <w:endnote w:type="continuationSeparator" w:id="0">
    <w:p w14:paraId="324732C8" w14:textId="77777777" w:rsidR="003E7027" w:rsidRDefault="003E7027" w:rsidP="00A76F0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Garamond">
    <w:altName w:val="Garamond"/>
    <w:panose1 w:val="020204040303010108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626930" w14:textId="77777777" w:rsidR="00CF61F7" w:rsidRDefault="00CF61F7">
    <w:pPr>
      <w:pStyle w:val="af3"/>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3B9B4E" w14:textId="77777777" w:rsidR="001B7698" w:rsidRPr="001B7698" w:rsidRDefault="001B7698">
    <w:pPr>
      <w:pStyle w:val="af3"/>
      <w:spacing w:before="240" w:after="240"/>
      <w:jc w:val="center"/>
      <w:rPr>
        <w:caps/>
      </w:rPr>
    </w:pPr>
    <w:r w:rsidRPr="001B7698">
      <w:rPr>
        <w:caps/>
      </w:rPr>
      <w:fldChar w:fldCharType="begin"/>
    </w:r>
    <w:r w:rsidRPr="001B7698">
      <w:rPr>
        <w:caps/>
      </w:rPr>
      <w:instrText>PAGE   \* MERGEFORMAT</w:instrText>
    </w:r>
    <w:r w:rsidRPr="001B7698">
      <w:rPr>
        <w:caps/>
      </w:rPr>
      <w:fldChar w:fldCharType="separate"/>
    </w:r>
    <w:r w:rsidRPr="001B7698">
      <w:rPr>
        <w:caps/>
        <w:lang w:val="zh-CN"/>
      </w:rPr>
      <w:t>2</w:t>
    </w:r>
    <w:r w:rsidRPr="001B7698">
      <w:rPr>
        <w:caps/>
      </w:rPr>
      <w:fldChar w:fldCharType="end"/>
    </w:r>
  </w:p>
  <w:p w14:paraId="48AA8226" w14:textId="77777777" w:rsidR="00A76F07" w:rsidRDefault="00A76F07">
    <w:pPr>
      <w:pStyle w:val="af3"/>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8B8B96" w14:textId="77777777" w:rsidR="00CF61F7" w:rsidRDefault="00CF61F7">
    <w:pPr>
      <w:pStyle w:val="af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A67063" w14:textId="77777777" w:rsidR="003E7027" w:rsidRDefault="003E7027" w:rsidP="00A76F07">
      <w:pPr>
        <w:spacing w:line="240" w:lineRule="auto"/>
      </w:pPr>
      <w:r>
        <w:separator/>
      </w:r>
    </w:p>
  </w:footnote>
  <w:footnote w:type="continuationSeparator" w:id="0">
    <w:p w14:paraId="770DF974" w14:textId="77777777" w:rsidR="003E7027" w:rsidRDefault="003E7027" w:rsidP="00A76F0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550322" w14:textId="77777777" w:rsidR="00CF61F7" w:rsidRDefault="00CF61F7">
    <w:pPr>
      <w:pStyle w:val="af1"/>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E68EA8" w14:textId="77777777" w:rsidR="001B7698" w:rsidRDefault="001B7698">
    <w:pPr>
      <w:pStyle w:val="af1"/>
      <w:rPr>
        <w:rFonts w:eastAsiaTheme="minorEastAsia"/>
      </w:rPr>
    </w:pPr>
  </w:p>
  <w:p w14:paraId="713F39E9" w14:textId="75312B4F" w:rsidR="00A76F07" w:rsidRDefault="00CF61F7">
    <w:pPr>
      <w:pStyle w:val="af1"/>
    </w:pPr>
    <w:r w:rsidRPr="00CF61F7">
      <w:t>Accelerator: Science, Technology &amp; Applications</w:t>
    </w:r>
    <w:r w:rsidR="00A76F07" w:rsidRPr="00A76F07">
      <w:t xml:space="preserve"> </w:t>
    </w:r>
    <w:r>
      <w:rPr>
        <w:rFonts w:eastAsiaTheme="minorEastAsia" w:hint="eastAsia"/>
      </w:rPr>
      <w:t>1</w:t>
    </w:r>
    <w:r w:rsidR="00A76F07" w:rsidRPr="00A76F07">
      <w:t xml:space="preserve"> (2026)</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667580" w14:textId="77777777" w:rsidR="00CF61F7" w:rsidRDefault="00CF61F7">
    <w:pPr>
      <w:pStyle w:val="af1"/>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D0BCD"/>
    <w:multiLevelType w:val="hybridMultilevel"/>
    <w:tmpl w:val="BCD275FC"/>
    <w:lvl w:ilvl="0" w:tplc="6AD25766">
      <w:numFmt w:val="bullet"/>
      <w:lvlText w:val="•"/>
      <w:lvlJc w:val="left"/>
      <w:pPr>
        <w:ind w:left="440" w:hanging="440"/>
      </w:pPr>
      <w:rPr>
        <w:rFonts w:hint="default"/>
        <w:lang w:val="en-US" w:eastAsia="en-US" w:bidi="ar-SA"/>
      </w:rPr>
    </w:lvl>
    <w:lvl w:ilvl="1" w:tplc="04090003" w:tentative="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 w15:restartNumberingAfterBreak="0">
    <w:nsid w:val="17762E83"/>
    <w:multiLevelType w:val="hybridMultilevel"/>
    <w:tmpl w:val="11089C76"/>
    <w:lvl w:ilvl="0" w:tplc="6AD25766">
      <w:numFmt w:val="bullet"/>
      <w:lvlText w:val="•"/>
      <w:lvlJc w:val="left"/>
      <w:pPr>
        <w:ind w:left="440" w:hanging="440"/>
      </w:pPr>
      <w:rPr>
        <w:rFonts w:hint="default"/>
        <w:lang w:val="en-US" w:eastAsia="en-US" w:bidi="ar-SA"/>
      </w:rPr>
    </w:lvl>
    <w:lvl w:ilvl="1" w:tplc="04090003" w:tentative="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 w15:restartNumberingAfterBreak="0">
    <w:nsid w:val="25B2542A"/>
    <w:multiLevelType w:val="multilevel"/>
    <w:tmpl w:val="3E28145C"/>
    <w:lvl w:ilvl="0">
      <w:start w:val="1"/>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33674589"/>
    <w:multiLevelType w:val="multilevel"/>
    <w:tmpl w:val="A80E9A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38B76BF"/>
    <w:multiLevelType w:val="hybridMultilevel"/>
    <w:tmpl w:val="BDDAD7CC"/>
    <w:lvl w:ilvl="0" w:tplc="6AD25766">
      <w:numFmt w:val="bullet"/>
      <w:lvlText w:val="•"/>
      <w:lvlJc w:val="left"/>
      <w:pPr>
        <w:ind w:left="440" w:hanging="440"/>
      </w:pPr>
      <w:rPr>
        <w:rFonts w:hint="default"/>
        <w:lang w:val="en-US" w:eastAsia="en-US" w:bidi="ar-SA"/>
      </w:rPr>
    </w:lvl>
    <w:lvl w:ilvl="1" w:tplc="04090003" w:tentative="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5" w15:restartNumberingAfterBreak="0">
    <w:nsid w:val="438F052D"/>
    <w:multiLevelType w:val="hybridMultilevel"/>
    <w:tmpl w:val="91A04C3C"/>
    <w:lvl w:ilvl="0" w:tplc="6AD25766">
      <w:numFmt w:val="bullet"/>
      <w:lvlText w:val="•"/>
      <w:lvlJc w:val="left"/>
      <w:pPr>
        <w:ind w:left="800" w:hanging="440"/>
      </w:pPr>
      <w:rPr>
        <w:rFonts w:hint="default"/>
        <w:lang w:val="en-US" w:eastAsia="en-US" w:bidi="ar-SA"/>
      </w:rPr>
    </w:lvl>
    <w:lvl w:ilvl="1" w:tplc="04090003" w:tentative="1">
      <w:start w:val="1"/>
      <w:numFmt w:val="bullet"/>
      <w:lvlText w:val=""/>
      <w:lvlJc w:val="left"/>
      <w:pPr>
        <w:ind w:left="1240" w:hanging="440"/>
      </w:pPr>
      <w:rPr>
        <w:rFonts w:ascii="Wingdings" w:hAnsi="Wingdings" w:hint="default"/>
      </w:rPr>
    </w:lvl>
    <w:lvl w:ilvl="2" w:tplc="04090005" w:tentative="1">
      <w:start w:val="1"/>
      <w:numFmt w:val="bullet"/>
      <w:lvlText w:val=""/>
      <w:lvlJc w:val="left"/>
      <w:pPr>
        <w:ind w:left="1680" w:hanging="440"/>
      </w:pPr>
      <w:rPr>
        <w:rFonts w:ascii="Wingdings" w:hAnsi="Wingdings" w:hint="default"/>
      </w:rPr>
    </w:lvl>
    <w:lvl w:ilvl="3" w:tplc="04090001" w:tentative="1">
      <w:start w:val="1"/>
      <w:numFmt w:val="bullet"/>
      <w:lvlText w:val=""/>
      <w:lvlJc w:val="left"/>
      <w:pPr>
        <w:ind w:left="2120" w:hanging="440"/>
      </w:pPr>
      <w:rPr>
        <w:rFonts w:ascii="Wingdings" w:hAnsi="Wingdings" w:hint="default"/>
      </w:rPr>
    </w:lvl>
    <w:lvl w:ilvl="4" w:tplc="04090003" w:tentative="1">
      <w:start w:val="1"/>
      <w:numFmt w:val="bullet"/>
      <w:lvlText w:val=""/>
      <w:lvlJc w:val="left"/>
      <w:pPr>
        <w:ind w:left="2560" w:hanging="440"/>
      </w:pPr>
      <w:rPr>
        <w:rFonts w:ascii="Wingdings" w:hAnsi="Wingdings" w:hint="default"/>
      </w:rPr>
    </w:lvl>
    <w:lvl w:ilvl="5" w:tplc="04090005" w:tentative="1">
      <w:start w:val="1"/>
      <w:numFmt w:val="bullet"/>
      <w:lvlText w:val=""/>
      <w:lvlJc w:val="left"/>
      <w:pPr>
        <w:ind w:left="3000" w:hanging="440"/>
      </w:pPr>
      <w:rPr>
        <w:rFonts w:ascii="Wingdings" w:hAnsi="Wingdings" w:hint="default"/>
      </w:rPr>
    </w:lvl>
    <w:lvl w:ilvl="6" w:tplc="04090001" w:tentative="1">
      <w:start w:val="1"/>
      <w:numFmt w:val="bullet"/>
      <w:lvlText w:val=""/>
      <w:lvlJc w:val="left"/>
      <w:pPr>
        <w:ind w:left="3440" w:hanging="440"/>
      </w:pPr>
      <w:rPr>
        <w:rFonts w:ascii="Wingdings" w:hAnsi="Wingdings" w:hint="default"/>
      </w:rPr>
    </w:lvl>
    <w:lvl w:ilvl="7" w:tplc="04090003" w:tentative="1">
      <w:start w:val="1"/>
      <w:numFmt w:val="bullet"/>
      <w:lvlText w:val=""/>
      <w:lvlJc w:val="left"/>
      <w:pPr>
        <w:ind w:left="3880" w:hanging="440"/>
      </w:pPr>
      <w:rPr>
        <w:rFonts w:ascii="Wingdings" w:hAnsi="Wingdings" w:hint="default"/>
      </w:rPr>
    </w:lvl>
    <w:lvl w:ilvl="8" w:tplc="04090005" w:tentative="1">
      <w:start w:val="1"/>
      <w:numFmt w:val="bullet"/>
      <w:lvlText w:val=""/>
      <w:lvlJc w:val="left"/>
      <w:pPr>
        <w:ind w:left="4320" w:hanging="440"/>
      </w:pPr>
      <w:rPr>
        <w:rFonts w:ascii="Wingdings" w:hAnsi="Wingdings" w:hint="default"/>
      </w:rPr>
    </w:lvl>
  </w:abstractNum>
  <w:abstractNum w:abstractNumId="6" w15:restartNumberingAfterBreak="0">
    <w:nsid w:val="48CB4A1F"/>
    <w:multiLevelType w:val="hybridMultilevel"/>
    <w:tmpl w:val="887C9C8E"/>
    <w:lvl w:ilvl="0" w:tplc="04090001">
      <w:start w:val="1"/>
      <w:numFmt w:val="bullet"/>
      <w:lvlText w:val=""/>
      <w:lvlJc w:val="left"/>
      <w:pPr>
        <w:ind w:left="440" w:hanging="440"/>
      </w:pPr>
      <w:rPr>
        <w:rFonts w:ascii="Wingdings" w:hAnsi="Wingdings" w:hint="default"/>
      </w:rPr>
    </w:lvl>
    <w:lvl w:ilvl="1" w:tplc="04090003" w:tentative="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7" w15:restartNumberingAfterBreak="0">
    <w:nsid w:val="4BE55E2D"/>
    <w:multiLevelType w:val="hybridMultilevel"/>
    <w:tmpl w:val="5680F03A"/>
    <w:lvl w:ilvl="0" w:tplc="0409000F">
      <w:start w:val="1"/>
      <w:numFmt w:val="decimal"/>
      <w:lvlText w:val="%1."/>
      <w:lvlJc w:val="left"/>
      <w:pPr>
        <w:ind w:left="440" w:hanging="440"/>
      </w:p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8" w15:restartNumberingAfterBreak="0">
    <w:nsid w:val="58952707"/>
    <w:multiLevelType w:val="multilevel"/>
    <w:tmpl w:val="BDDC26C2"/>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15:restartNumberingAfterBreak="0">
    <w:nsid w:val="5AE014E2"/>
    <w:multiLevelType w:val="multilevel"/>
    <w:tmpl w:val="9BEC1C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1B06789"/>
    <w:multiLevelType w:val="hybridMultilevel"/>
    <w:tmpl w:val="FAC4E9BA"/>
    <w:lvl w:ilvl="0" w:tplc="6AD25766">
      <w:numFmt w:val="bullet"/>
      <w:lvlText w:val="•"/>
      <w:lvlJc w:val="left"/>
      <w:pPr>
        <w:ind w:left="440" w:hanging="440"/>
      </w:pPr>
      <w:rPr>
        <w:rFonts w:hint="default"/>
        <w:lang w:val="en-US" w:eastAsia="en-US" w:bidi="ar-SA"/>
      </w:rPr>
    </w:lvl>
    <w:lvl w:ilvl="1" w:tplc="FFFFFFFF" w:tentative="1">
      <w:start w:val="1"/>
      <w:numFmt w:val="bullet"/>
      <w:lvlText w:val=""/>
      <w:lvlJc w:val="left"/>
      <w:pPr>
        <w:ind w:left="880" w:hanging="440"/>
      </w:pPr>
      <w:rPr>
        <w:rFonts w:ascii="Wingdings" w:hAnsi="Wingdings" w:hint="default"/>
      </w:rPr>
    </w:lvl>
    <w:lvl w:ilvl="2" w:tplc="FFFFFFFF" w:tentative="1">
      <w:start w:val="1"/>
      <w:numFmt w:val="bullet"/>
      <w:lvlText w:val=""/>
      <w:lvlJc w:val="left"/>
      <w:pPr>
        <w:ind w:left="1320" w:hanging="440"/>
      </w:pPr>
      <w:rPr>
        <w:rFonts w:ascii="Wingdings" w:hAnsi="Wingdings" w:hint="default"/>
      </w:rPr>
    </w:lvl>
    <w:lvl w:ilvl="3" w:tplc="FFFFFFFF" w:tentative="1">
      <w:start w:val="1"/>
      <w:numFmt w:val="bullet"/>
      <w:lvlText w:val=""/>
      <w:lvlJc w:val="left"/>
      <w:pPr>
        <w:ind w:left="1760" w:hanging="440"/>
      </w:pPr>
      <w:rPr>
        <w:rFonts w:ascii="Wingdings" w:hAnsi="Wingdings" w:hint="default"/>
      </w:rPr>
    </w:lvl>
    <w:lvl w:ilvl="4" w:tplc="FFFFFFFF" w:tentative="1">
      <w:start w:val="1"/>
      <w:numFmt w:val="bullet"/>
      <w:lvlText w:val=""/>
      <w:lvlJc w:val="left"/>
      <w:pPr>
        <w:ind w:left="2200" w:hanging="440"/>
      </w:pPr>
      <w:rPr>
        <w:rFonts w:ascii="Wingdings" w:hAnsi="Wingdings" w:hint="default"/>
      </w:rPr>
    </w:lvl>
    <w:lvl w:ilvl="5" w:tplc="FFFFFFFF" w:tentative="1">
      <w:start w:val="1"/>
      <w:numFmt w:val="bullet"/>
      <w:lvlText w:val=""/>
      <w:lvlJc w:val="left"/>
      <w:pPr>
        <w:ind w:left="2640" w:hanging="440"/>
      </w:pPr>
      <w:rPr>
        <w:rFonts w:ascii="Wingdings" w:hAnsi="Wingdings" w:hint="default"/>
      </w:rPr>
    </w:lvl>
    <w:lvl w:ilvl="6" w:tplc="FFFFFFFF" w:tentative="1">
      <w:start w:val="1"/>
      <w:numFmt w:val="bullet"/>
      <w:lvlText w:val=""/>
      <w:lvlJc w:val="left"/>
      <w:pPr>
        <w:ind w:left="3080" w:hanging="440"/>
      </w:pPr>
      <w:rPr>
        <w:rFonts w:ascii="Wingdings" w:hAnsi="Wingdings" w:hint="default"/>
      </w:rPr>
    </w:lvl>
    <w:lvl w:ilvl="7" w:tplc="FFFFFFFF" w:tentative="1">
      <w:start w:val="1"/>
      <w:numFmt w:val="bullet"/>
      <w:lvlText w:val=""/>
      <w:lvlJc w:val="left"/>
      <w:pPr>
        <w:ind w:left="3520" w:hanging="440"/>
      </w:pPr>
      <w:rPr>
        <w:rFonts w:ascii="Wingdings" w:hAnsi="Wingdings" w:hint="default"/>
      </w:rPr>
    </w:lvl>
    <w:lvl w:ilvl="8" w:tplc="FFFFFFFF" w:tentative="1">
      <w:start w:val="1"/>
      <w:numFmt w:val="bullet"/>
      <w:lvlText w:val=""/>
      <w:lvlJc w:val="left"/>
      <w:pPr>
        <w:ind w:left="3960" w:hanging="440"/>
      </w:pPr>
      <w:rPr>
        <w:rFonts w:ascii="Wingdings" w:hAnsi="Wingdings" w:hint="default"/>
      </w:rPr>
    </w:lvl>
  </w:abstractNum>
  <w:abstractNum w:abstractNumId="11" w15:restartNumberingAfterBreak="0">
    <w:nsid w:val="62F34EF3"/>
    <w:multiLevelType w:val="hybridMultilevel"/>
    <w:tmpl w:val="B83EBEA8"/>
    <w:lvl w:ilvl="0" w:tplc="02D286B8">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2" w15:restartNumberingAfterBreak="0">
    <w:nsid w:val="6440491F"/>
    <w:multiLevelType w:val="multilevel"/>
    <w:tmpl w:val="3E28145C"/>
    <w:lvl w:ilvl="0">
      <w:start w:val="1"/>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 w15:restartNumberingAfterBreak="0">
    <w:nsid w:val="66A106B9"/>
    <w:multiLevelType w:val="multilevel"/>
    <w:tmpl w:val="116477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42D3D04"/>
    <w:multiLevelType w:val="hybridMultilevel"/>
    <w:tmpl w:val="18B4134C"/>
    <w:lvl w:ilvl="0" w:tplc="6AD25766">
      <w:numFmt w:val="bullet"/>
      <w:lvlText w:val="•"/>
      <w:lvlJc w:val="left"/>
      <w:pPr>
        <w:ind w:left="440" w:hanging="440"/>
      </w:pPr>
      <w:rPr>
        <w:rFonts w:hint="default"/>
        <w:lang w:val="en-US" w:eastAsia="en-US" w:bidi="ar-SA"/>
      </w:rPr>
    </w:lvl>
    <w:lvl w:ilvl="1" w:tplc="04090003" w:tentative="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5" w15:restartNumberingAfterBreak="0">
    <w:nsid w:val="7ED86A6D"/>
    <w:multiLevelType w:val="multilevel"/>
    <w:tmpl w:val="5784E2C8"/>
    <w:lvl w:ilvl="0">
      <w:start w:val="1"/>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16cid:durableId="1556702513">
    <w:abstractNumId w:val="7"/>
  </w:num>
  <w:num w:numId="2" w16cid:durableId="1737507960">
    <w:abstractNumId w:val="11"/>
  </w:num>
  <w:num w:numId="3" w16cid:durableId="1673945391">
    <w:abstractNumId w:val="15"/>
  </w:num>
  <w:num w:numId="4" w16cid:durableId="592208320">
    <w:abstractNumId w:val="8"/>
  </w:num>
  <w:num w:numId="5" w16cid:durableId="726487680">
    <w:abstractNumId w:val="2"/>
  </w:num>
  <w:num w:numId="6" w16cid:durableId="2111852123">
    <w:abstractNumId w:val="6"/>
  </w:num>
  <w:num w:numId="7" w16cid:durableId="934679135">
    <w:abstractNumId w:val="10"/>
  </w:num>
  <w:num w:numId="8" w16cid:durableId="1394825">
    <w:abstractNumId w:val="12"/>
  </w:num>
  <w:num w:numId="9" w16cid:durableId="639265465">
    <w:abstractNumId w:val="0"/>
  </w:num>
  <w:num w:numId="10" w16cid:durableId="312369040">
    <w:abstractNumId w:val="9"/>
  </w:num>
  <w:num w:numId="11" w16cid:durableId="1057435481">
    <w:abstractNumId w:val="13"/>
  </w:num>
  <w:num w:numId="12" w16cid:durableId="371811608">
    <w:abstractNumId w:val="3"/>
  </w:num>
  <w:num w:numId="13" w16cid:durableId="1121073787">
    <w:abstractNumId w:val="5"/>
  </w:num>
  <w:num w:numId="14" w16cid:durableId="742336101">
    <w:abstractNumId w:val="1"/>
  </w:num>
  <w:num w:numId="15" w16cid:durableId="1791895639">
    <w:abstractNumId w:val="4"/>
  </w:num>
  <w:num w:numId="16" w16cid:durableId="194329696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bordersDoNotSurroundHeader/>
  <w:bordersDoNotSurroundFooter/>
  <w:proofState w:spelling="clean" w:grammar="clean"/>
  <w:defaultTabStop w:val="420"/>
  <w:drawingGridHorizontalSpacing w:val="10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235B"/>
    <w:rsid w:val="00044200"/>
    <w:rsid w:val="000C305B"/>
    <w:rsid w:val="000D549A"/>
    <w:rsid w:val="00115C9D"/>
    <w:rsid w:val="00146EF7"/>
    <w:rsid w:val="001B7698"/>
    <w:rsid w:val="002754C8"/>
    <w:rsid w:val="002D50BB"/>
    <w:rsid w:val="003E7027"/>
    <w:rsid w:val="00412467"/>
    <w:rsid w:val="004A365A"/>
    <w:rsid w:val="00534D33"/>
    <w:rsid w:val="005358CA"/>
    <w:rsid w:val="00571069"/>
    <w:rsid w:val="006033F5"/>
    <w:rsid w:val="00650C6B"/>
    <w:rsid w:val="00751BF1"/>
    <w:rsid w:val="00761E96"/>
    <w:rsid w:val="007823C8"/>
    <w:rsid w:val="008B3F51"/>
    <w:rsid w:val="009B235B"/>
    <w:rsid w:val="009F610E"/>
    <w:rsid w:val="00A76F07"/>
    <w:rsid w:val="00B41C2D"/>
    <w:rsid w:val="00BB7B3B"/>
    <w:rsid w:val="00C45C2C"/>
    <w:rsid w:val="00CF61F7"/>
    <w:rsid w:val="00EC2194"/>
    <w:rsid w:val="00F16328"/>
    <w:rsid w:val="00F402B1"/>
    <w:rsid w:val="00F40D4A"/>
    <w:rsid w:val="00F61B52"/>
    <w:rsid w:val="00F663B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28BE7E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A365A"/>
    <w:pPr>
      <w:widowControl w:val="0"/>
      <w:spacing w:after="0"/>
    </w:pPr>
    <w:rPr>
      <w:rFonts w:ascii="Calibri" w:eastAsia="Calibri" w:hAnsi="Calibri"/>
      <w:color w:val="000000" w:themeColor="text1"/>
      <w:sz w:val="20"/>
    </w:rPr>
  </w:style>
  <w:style w:type="paragraph" w:styleId="1">
    <w:name w:val="heading 1"/>
    <w:basedOn w:val="a"/>
    <w:next w:val="a"/>
    <w:link w:val="10"/>
    <w:uiPriority w:val="9"/>
    <w:rsid w:val="00F402B1"/>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2">
    <w:name w:val="heading 2"/>
    <w:basedOn w:val="a"/>
    <w:next w:val="a"/>
    <w:link w:val="20"/>
    <w:uiPriority w:val="9"/>
    <w:semiHidden/>
    <w:unhideWhenUsed/>
    <w:rsid w:val="009B235B"/>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3">
    <w:name w:val="heading 3"/>
    <w:basedOn w:val="a"/>
    <w:next w:val="a"/>
    <w:link w:val="30"/>
    <w:uiPriority w:val="9"/>
    <w:semiHidden/>
    <w:unhideWhenUsed/>
    <w:qFormat/>
    <w:rsid w:val="009B235B"/>
    <w:pPr>
      <w:keepNext/>
      <w:keepLines/>
      <w:spacing w:before="160" w:after="80"/>
      <w:outlineLvl w:val="2"/>
    </w:pPr>
    <w:rPr>
      <w:rFonts w:asciiTheme="majorHAnsi" w:eastAsiaTheme="majorEastAsia" w:hAnsiTheme="majorHAnsi" w:cstheme="majorBidi"/>
      <w:color w:val="0F4761" w:themeColor="accent1" w:themeShade="BF"/>
      <w:sz w:val="32"/>
      <w:szCs w:val="32"/>
    </w:rPr>
  </w:style>
  <w:style w:type="paragraph" w:styleId="4">
    <w:name w:val="heading 4"/>
    <w:basedOn w:val="a"/>
    <w:next w:val="a"/>
    <w:link w:val="40"/>
    <w:uiPriority w:val="9"/>
    <w:semiHidden/>
    <w:unhideWhenUsed/>
    <w:qFormat/>
    <w:rsid w:val="009B235B"/>
    <w:pPr>
      <w:keepNext/>
      <w:keepLines/>
      <w:spacing w:before="80" w:after="40"/>
      <w:outlineLvl w:val="3"/>
    </w:pPr>
    <w:rPr>
      <w:rFonts w:cstheme="majorBidi"/>
      <w:color w:val="0F4761" w:themeColor="accent1" w:themeShade="BF"/>
      <w:sz w:val="28"/>
      <w:szCs w:val="28"/>
    </w:rPr>
  </w:style>
  <w:style w:type="paragraph" w:styleId="5">
    <w:name w:val="heading 5"/>
    <w:basedOn w:val="a"/>
    <w:next w:val="a"/>
    <w:link w:val="50"/>
    <w:uiPriority w:val="9"/>
    <w:semiHidden/>
    <w:unhideWhenUsed/>
    <w:qFormat/>
    <w:rsid w:val="009B235B"/>
    <w:pPr>
      <w:keepNext/>
      <w:keepLines/>
      <w:spacing w:before="80" w:after="40"/>
      <w:outlineLvl w:val="4"/>
    </w:pPr>
    <w:rPr>
      <w:rFonts w:cstheme="majorBidi"/>
      <w:color w:val="0F4761" w:themeColor="accent1" w:themeShade="BF"/>
      <w:sz w:val="24"/>
    </w:rPr>
  </w:style>
  <w:style w:type="paragraph" w:styleId="6">
    <w:name w:val="heading 6"/>
    <w:basedOn w:val="a"/>
    <w:next w:val="a"/>
    <w:link w:val="60"/>
    <w:uiPriority w:val="9"/>
    <w:semiHidden/>
    <w:unhideWhenUsed/>
    <w:qFormat/>
    <w:rsid w:val="009B235B"/>
    <w:pPr>
      <w:keepNext/>
      <w:keepLines/>
      <w:spacing w:before="40"/>
      <w:outlineLvl w:val="5"/>
    </w:pPr>
    <w:rPr>
      <w:rFonts w:cstheme="majorBidi"/>
      <w:b/>
      <w:bCs/>
      <w:color w:val="0F4761" w:themeColor="accent1" w:themeShade="BF"/>
    </w:rPr>
  </w:style>
  <w:style w:type="paragraph" w:styleId="7">
    <w:name w:val="heading 7"/>
    <w:basedOn w:val="a"/>
    <w:next w:val="a"/>
    <w:link w:val="70"/>
    <w:uiPriority w:val="9"/>
    <w:semiHidden/>
    <w:unhideWhenUsed/>
    <w:qFormat/>
    <w:rsid w:val="009B235B"/>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9B235B"/>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9B235B"/>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EIPS-Heading1">
    <w:name w:val="EIPS - Heading 1"/>
    <w:basedOn w:val="1"/>
    <w:next w:val="a"/>
    <w:link w:val="EIPS-Heading10"/>
    <w:rsid w:val="00F402B1"/>
    <w:pPr>
      <w:autoSpaceDE w:val="0"/>
      <w:autoSpaceDN w:val="0"/>
      <w:spacing w:line="240" w:lineRule="auto"/>
    </w:pPr>
    <w:rPr>
      <w:rFonts w:ascii="Times New Roman" w:eastAsia="Times New Roman" w:hAnsi="Times New Roman"/>
      <w:b/>
      <w:color w:val="000000" w:themeColor="text1"/>
      <w:kern w:val="0"/>
      <w:sz w:val="24"/>
      <w:lang w:eastAsia="en-US"/>
      <w14:ligatures w14:val="none"/>
    </w:rPr>
  </w:style>
  <w:style w:type="character" w:customStyle="1" w:styleId="EIPS-Heading10">
    <w:name w:val="EIPS - Heading 1 字符"/>
    <w:basedOn w:val="10"/>
    <w:link w:val="EIPS-Heading1"/>
    <w:rsid w:val="00F402B1"/>
    <w:rPr>
      <w:rFonts w:ascii="Times New Roman" w:eastAsia="Times New Roman" w:hAnsi="Times New Roman" w:cstheme="majorBidi"/>
      <w:b/>
      <w:color w:val="000000" w:themeColor="text1"/>
      <w:kern w:val="0"/>
      <w:sz w:val="24"/>
      <w:szCs w:val="48"/>
      <w:lang w:eastAsia="en-US"/>
      <w14:ligatures w14:val="none"/>
    </w:rPr>
  </w:style>
  <w:style w:type="character" w:customStyle="1" w:styleId="10">
    <w:name w:val="标题 1 字符"/>
    <w:basedOn w:val="a0"/>
    <w:link w:val="1"/>
    <w:uiPriority w:val="9"/>
    <w:rsid w:val="00F402B1"/>
    <w:rPr>
      <w:rFonts w:asciiTheme="majorHAnsi" w:eastAsiaTheme="majorEastAsia" w:hAnsiTheme="majorHAnsi" w:cstheme="majorBidi"/>
      <w:color w:val="0F4761" w:themeColor="accent1" w:themeShade="BF"/>
      <w:sz w:val="48"/>
      <w:szCs w:val="48"/>
    </w:rPr>
  </w:style>
  <w:style w:type="character" w:customStyle="1" w:styleId="20">
    <w:name w:val="标题 2 字符"/>
    <w:basedOn w:val="a0"/>
    <w:link w:val="2"/>
    <w:uiPriority w:val="9"/>
    <w:semiHidden/>
    <w:rsid w:val="009B235B"/>
    <w:rPr>
      <w:rFonts w:asciiTheme="majorHAnsi" w:eastAsiaTheme="majorEastAsia" w:hAnsiTheme="majorHAnsi" w:cstheme="majorBidi"/>
      <w:color w:val="0F4761" w:themeColor="accent1" w:themeShade="BF"/>
      <w:sz w:val="40"/>
      <w:szCs w:val="40"/>
    </w:rPr>
  </w:style>
  <w:style w:type="character" w:customStyle="1" w:styleId="30">
    <w:name w:val="标题 3 字符"/>
    <w:basedOn w:val="a0"/>
    <w:link w:val="3"/>
    <w:uiPriority w:val="9"/>
    <w:semiHidden/>
    <w:rsid w:val="009B235B"/>
    <w:rPr>
      <w:rFonts w:asciiTheme="majorHAnsi" w:eastAsiaTheme="majorEastAsia" w:hAnsiTheme="majorHAnsi" w:cstheme="majorBidi"/>
      <w:color w:val="0F4761" w:themeColor="accent1" w:themeShade="BF"/>
      <w:sz w:val="32"/>
      <w:szCs w:val="32"/>
    </w:rPr>
  </w:style>
  <w:style w:type="character" w:customStyle="1" w:styleId="40">
    <w:name w:val="标题 4 字符"/>
    <w:basedOn w:val="a0"/>
    <w:link w:val="4"/>
    <w:uiPriority w:val="9"/>
    <w:semiHidden/>
    <w:rsid w:val="009B235B"/>
    <w:rPr>
      <w:rFonts w:cstheme="majorBidi"/>
      <w:color w:val="0F4761" w:themeColor="accent1" w:themeShade="BF"/>
      <w:sz w:val="28"/>
      <w:szCs w:val="28"/>
    </w:rPr>
  </w:style>
  <w:style w:type="character" w:customStyle="1" w:styleId="50">
    <w:name w:val="标题 5 字符"/>
    <w:basedOn w:val="a0"/>
    <w:link w:val="5"/>
    <w:uiPriority w:val="9"/>
    <w:semiHidden/>
    <w:rsid w:val="009B235B"/>
    <w:rPr>
      <w:rFonts w:cstheme="majorBidi"/>
      <w:color w:val="0F4761" w:themeColor="accent1" w:themeShade="BF"/>
      <w:sz w:val="24"/>
    </w:rPr>
  </w:style>
  <w:style w:type="character" w:customStyle="1" w:styleId="60">
    <w:name w:val="标题 6 字符"/>
    <w:basedOn w:val="a0"/>
    <w:link w:val="6"/>
    <w:uiPriority w:val="9"/>
    <w:semiHidden/>
    <w:rsid w:val="009B235B"/>
    <w:rPr>
      <w:rFonts w:cstheme="majorBidi"/>
      <w:b/>
      <w:bCs/>
      <w:color w:val="0F4761" w:themeColor="accent1" w:themeShade="BF"/>
    </w:rPr>
  </w:style>
  <w:style w:type="character" w:customStyle="1" w:styleId="70">
    <w:name w:val="标题 7 字符"/>
    <w:basedOn w:val="a0"/>
    <w:link w:val="7"/>
    <w:uiPriority w:val="9"/>
    <w:semiHidden/>
    <w:rsid w:val="009B235B"/>
    <w:rPr>
      <w:rFonts w:cstheme="majorBidi"/>
      <w:b/>
      <w:bCs/>
      <w:color w:val="595959" w:themeColor="text1" w:themeTint="A6"/>
    </w:rPr>
  </w:style>
  <w:style w:type="character" w:customStyle="1" w:styleId="80">
    <w:name w:val="标题 8 字符"/>
    <w:basedOn w:val="a0"/>
    <w:link w:val="8"/>
    <w:uiPriority w:val="9"/>
    <w:semiHidden/>
    <w:rsid w:val="009B235B"/>
    <w:rPr>
      <w:rFonts w:cstheme="majorBidi"/>
      <w:color w:val="595959" w:themeColor="text1" w:themeTint="A6"/>
    </w:rPr>
  </w:style>
  <w:style w:type="character" w:customStyle="1" w:styleId="90">
    <w:name w:val="标题 9 字符"/>
    <w:basedOn w:val="a0"/>
    <w:link w:val="9"/>
    <w:uiPriority w:val="9"/>
    <w:semiHidden/>
    <w:rsid w:val="009B235B"/>
    <w:rPr>
      <w:rFonts w:eastAsiaTheme="majorEastAsia" w:cstheme="majorBidi"/>
      <w:color w:val="595959" w:themeColor="text1" w:themeTint="A6"/>
    </w:rPr>
  </w:style>
  <w:style w:type="paragraph" w:styleId="a3">
    <w:name w:val="Title"/>
    <w:basedOn w:val="a"/>
    <w:next w:val="a"/>
    <w:link w:val="a4"/>
    <w:uiPriority w:val="10"/>
    <w:rsid w:val="009B235B"/>
    <w:pPr>
      <w:spacing w:after="80" w:line="240" w:lineRule="auto"/>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9B235B"/>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rsid w:val="009B235B"/>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9B235B"/>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rsid w:val="009B235B"/>
    <w:pPr>
      <w:spacing w:before="160"/>
      <w:jc w:val="center"/>
    </w:pPr>
    <w:rPr>
      <w:i/>
      <w:iCs/>
      <w:color w:val="404040" w:themeColor="text1" w:themeTint="BF"/>
    </w:rPr>
  </w:style>
  <w:style w:type="character" w:customStyle="1" w:styleId="a8">
    <w:name w:val="引用 字符"/>
    <w:basedOn w:val="a0"/>
    <w:link w:val="a7"/>
    <w:uiPriority w:val="29"/>
    <w:rsid w:val="009B235B"/>
    <w:rPr>
      <w:i/>
      <w:iCs/>
      <w:color w:val="404040" w:themeColor="text1" w:themeTint="BF"/>
    </w:rPr>
  </w:style>
  <w:style w:type="paragraph" w:styleId="a9">
    <w:name w:val="List Paragraph"/>
    <w:basedOn w:val="a"/>
    <w:uiPriority w:val="34"/>
    <w:rsid w:val="009B235B"/>
    <w:pPr>
      <w:ind w:left="720"/>
      <w:contextualSpacing/>
    </w:pPr>
  </w:style>
  <w:style w:type="character" w:styleId="aa">
    <w:name w:val="Intense Emphasis"/>
    <w:basedOn w:val="a0"/>
    <w:uiPriority w:val="21"/>
    <w:rsid w:val="009B235B"/>
    <w:rPr>
      <w:i/>
      <w:iCs/>
      <w:color w:val="0F4761" w:themeColor="accent1" w:themeShade="BF"/>
    </w:rPr>
  </w:style>
  <w:style w:type="paragraph" w:styleId="ab">
    <w:name w:val="Intense Quote"/>
    <w:basedOn w:val="a"/>
    <w:next w:val="a"/>
    <w:link w:val="ac"/>
    <w:uiPriority w:val="30"/>
    <w:rsid w:val="009B235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明显引用 字符"/>
    <w:basedOn w:val="a0"/>
    <w:link w:val="ab"/>
    <w:uiPriority w:val="30"/>
    <w:rsid w:val="009B235B"/>
    <w:rPr>
      <w:i/>
      <w:iCs/>
      <w:color w:val="0F4761" w:themeColor="accent1" w:themeShade="BF"/>
    </w:rPr>
  </w:style>
  <w:style w:type="character" w:styleId="ad">
    <w:name w:val="Intense Reference"/>
    <w:basedOn w:val="a0"/>
    <w:uiPriority w:val="32"/>
    <w:rsid w:val="009B235B"/>
    <w:rPr>
      <w:b/>
      <w:bCs/>
      <w:smallCaps/>
      <w:color w:val="0F4761" w:themeColor="accent1" w:themeShade="BF"/>
      <w:spacing w:val="5"/>
    </w:rPr>
  </w:style>
  <w:style w:type="table" w:styleId="ae">
    <w:name w:val="Table Grid"/>
    <w:basedOn w:val="a1"/>
    <w:uiPriority w:val="39"/>
    <w:rsid w:val="00F1632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21">
    <w:name w:val="Plain Table 2"/>
    <w:basedOn w:val="a1"/>
    <w:uiPriority w:val="42"/>
    <w:rsid w:val="00F16328"/>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styleId="af">
    <w:name w:val="Hyperlink"/>
    <w:basedOn w:val="a0"/>
    <w:uiPriority w:val="99"/>
    <w:unhideWhenUsed/>
    <w:rsid w:val="00751BF1"/>
    <w:rPr>
      <w:color w:val="467886" w:themeColor="hyperlink"/>
      <w:u w:val="single"/>
    </w:rPr>
  </w:style>
  <w:style w:type="character" w:styleId="af0">
    <w:name w:val="Unresolved Mention"/>
    <w:basedOn w:val="a0"/>
    <w:uiPriority w:val="99"/>
    <w:semiHidden/>
    <w:unhideWhenUsed/>
    <w:rsid w:val="00751BF1"/>
    <w:rPr>
      <w:color w:val="605E5C"/>
      <w:shd w:val="clear" w:color="auto" w:fill="E1DFDD"/>
    </w:rPr>
  </w:style>
  <w:style w:type="paragraph" w:customStyle="1" w:styleId="ACCEL-Title">
    <w:name w:val="ACCEL - Title"/>
    <w:basedOn w:val="a"/>
    <w:link w:val="ACCEL-Title0"/>
    <w:qFormat/>
    <w:rsid w:val="00650C6B"/>
    <w:rPr>
      <w:rFonts w:cs="Calibri"/>
      <w:b/>
      <w:bCs/>
      <w:sz w:val="36"/>
      <w:szCs w:val="36"/>
    </w:rPr>
  </w:style>
  <w:style w:type="character" w:customStyle="1" w:styleId="ACCEL-Title0">
    <w:name w:val="ACCEL - Title 字符"/>
    <w:basedOn w:val="a0"/>
    <w:link w:val="ACCEL-Title"/>
    <w:rsid w:val="00650C6B"/>
    <w:rPr>
      <w:rFonts w:ascii="Calibri" w:eastAsia="Calibri" w:hAnsi="Calibri" w:cs="Calibri"/>
      <w:b/>
      <w:bCs/>
      <w:color w:val="000000" w:themeColor="text1"/>
      <w:sz w:val="36"/>
      <w:szCs w:val="36"/>
    </w:rPr>
  </w:style>
  <w:style w:type="paragraph" w:customStyle="1" w:styleId="ACCEL-Heading1">
    <w:name w:val="ACCEL - Heading 1"/>
    <w:basedOn w:val="a"/>
    <w:link w:val="ACCEL-Heading10"/>
    <w:rsid w:val="004A365A"/>
    <w:pPr>
      <w:spacing w:beforeLines="100" w:before="312" w:afterLines="100" w:after="312"/>
    </w:pPr>
    <w:rPr>
      <w:rFonts w:cs="Calibri"/>
      <w:b/>
      <w:bCs/>
      <w:sz w:val="24"/>
    </w:rPr>
  </w:style>
  <w:style w:type="character" w:customStyle="1" w:styleId="ACCEL-Heading10">
    <w:name w:val="ACCEL - Heading 1 字符"/>
    <w:basedOn w:val="a0"/>
    <w:link w:val="ACCEL-Heading1"/>
    <w:rsid w:val="004A365A"/>
    <w:rPr>
      <w:rFonts w:ascii="Calibri" w:eastAsia="Calibri" w:hAnsi="Calibri" w:cs="Calibri"/>
      <w:b/>
      <w:bCs/>
      <w:color w:val="000000" w:themeColor="text1"/>
      <w:sz w:val="24"/>
    </w:rPr>
  </w:style>
  <w:style w:type="paragraph" w:customStyle="1" w:styleId="ACCEL-Heading2">
    <w:name w:val="ACCEL - Heading 2"/>
    <w:basedOn w:val="a"/>
    <w:link w:val="ACCEL-Heading20"/>
    <w:rsid w:val="004A365A"/>
    <w:pPr>
      <w:spacing w:beforeLines="50" w:before="156" w:afterLines="50" w:after="156"/>
    </w:pPr>
    <w:rPr>
      <w:rFonts w:cs="Calibri"/>
      <w:i/>
      <w:iCs/>
      <w:sz w:val="21"/>
      <w:szCs w:val="21"/>
    </w:rPr>
  </w:style>
  <w:style w:type="character" w:customStyle="1" w:styleId="ACCEL-Heading20">
    <w:name w:val="ACCEL - Heading 2 字符"/>
    <w:basedOn w:val="a0"/>
    <w:link w:val="ACCEL-Heading2"/>
    <w:rsid w:val="004A365A"/>
    <w:rPr>
      <w:rFonts w:ascii="Calibri" w:eastAsia="Calibri" w:hAnsi="Calibri" w:cs="Calibri"/>
      <w:i/>
      <w:iCs/>
      <w:color w:val="000000" w:themeColor="text1"/>
      <w:sz w:val="21"/>
      <w:szCs w:val="21"/>
    </w:rPr>
  </w:style>
  <w:style w:type="paragraph" w:customStyle="1" w:styleId="ACCEL-Heading3">
    <w:name w:val="ACCEL - Heading 3"/>
    <w:basedOn w:val="a"/>
    <w:next w:val="a"/>
    <w:link w:val="ACCEL-Heading30"/>
    <w:rsid w:val="004A365A"/>
    <w:rPr>
      <w:rFonts w:cs="Calibri"/>
      <w:szCs w:val="20"/>
    </w:rPr>
  </w:style>
  <w:style w:type="character" w:customStyle="1" w:styleId="ACCEL-Heading30">
    <w:name w:val="ACCEL - Heading 3 字符"/>
    <w:basedOn w:val="a0"/>
    <w:link w:val="ACCEL-Heading3"/>
    <w:rsid w:val="004A365A"/>
    <w:rPr>
      <w:rFonts w:ascii="Calibri" w:eastAsia="Calibri" w:hAnsi="Calibri" w:cs="Calibri"/>
      <w:color w:val="000000" w:themeColor="text1"/>
      <w:sz w:val="20"/>
      <w:szCs w:val="20"/>
    </w:rPr>
  </w:style>
  <w:style w:type="paragraph" w:customStyle="1" w:styleId="TableCaption">
    <w:name w:val="Table Caption"/>
    <w:basedOn w:val="a"/>
    <w:link w:val="TableCaption0"/>
    <w:qFormat/>
    <w:rsid w:val="00BB7B3B"/>
    <w:pPr>
      <w:spacing w:beforeLines="100" w:before="312"/>
      <w:jc w:val="center"/>
    </w:pPr>
    <w:rPr>
      <w:rFonts w:cs="Calibri"/>
      <w:b/>
      <w:bCs/>
      <w:szCs w:val="20"/>
    </w:rPr>
  </w:style>
  <w:style w:type="character" w:customStyle="1" w:styleId="TableCaption0">
    <w:name w:val="Table Caption 字符"/>
    <w:basedOn w:val="a0"/>
    <w:link w:val="TableCaption"/>
    <w:rsid w:val="00BB7B3B"/>
    <w:rPr>
      <w:rFonts w:ascii="Calibri" w:eastAsia="Calibri" w:hAnsi="Calibri" w:cs="Calibri"/>
      <w:b/>
      <w:bCs/>
      <w:color w:val="000000" w:themeColor="text1"/>
      <w:sz w:val="20"/>
      <w:szCs w:val="20"/>
    </w:rPr>
  </w:style>
  <w:style w:type="paragraph" w:customStyle="1" w:styleId="FigureCaption">
    <w:name w:val="Figure Caption"/>
    <w:basedOn w:val="a"/>
    <w:link w:val="FigureCaption0"/>
    <w:qFormat/>
    <w:rsid w:val="00BB7B3B"/>
    <w:pPr>
      <w:spacing w:afterLines="100" w:after="312"/>
      <w:jc w:val="center"/>
    </w:pPr>
    <w:rPr>
      <w:rFonts w:cs="Calibri"/>
      <w:b/>
      <w:bCs/>
      <w:szCs w:val="20"/>
    </w:rPr>
  </w:style>
  <w:style w:type="character" w:customStyle="1" w:styleId="FigureCaption0">
    <w:name w:val="Figure Caption 字符"/>
    <w:basedOn w:val="a0"/>
    <w:link w:val="FigureCaption"/>
    <w:rsid w:val="00BB7B3B"/>
    <w:rPr>
      <w:rFonts w:ascii="Calibri" w:eastAsia="Calibri" w:hAnsi="Calibri" w:cs="Calibri"/>
      <w:b/>
      <w:bCs/>
      <w:color w:val="000000" w:themeColor="text1"/>
      <w:sz w:val="20"/>
      <w:szCs w:val="20"/>
    </w:rPr>
  </w:style>
  <w:style w:type="paragraph" w:customStyle="1" w:styleId="BackMatter">
    <w:name w:val="Back Matter"/>
    <w:basedOn w:val="a"/>
    <w:link w:val="BackMatter0"/>
    <w:qFormat/>
    <w:rsid w:val="00BB7B3B"/>
    <w:pPr>
      <w:spacing w:beforeLines="50" w:before="156" w:afterLines="50" w:after="156"/>
    </w:pPr>
    <w:rPr>
      <w:rFonts w:cs="Calibri"/>
      <w:b/>
      <w:bCs/>
      <w:sz w:val="24"/>
    </w:rPr>
  </w:style>
  <w:style w:type="character" w:customStyle="1" w:styleId="BackMatter0">
    <w:name w:val="Back Matter 字符"/>
    <w:basedOn w:val="a0"/>
    <w:link w:val="BackMatter"/>
    <w:rsid w:val="00BB7B3B"/>
    <w:rPr>
      <w:rFonts w:ascii="Calibri" w:eastAsia="Calibri" w:hAnsi="Calibri" w:cs="Calibri"/>
      <w:b/>
      <w:bCs/>
      <w:color w:val="000000" w:themeColor="text1"/>
      <w:sz w:val="24"/>
    </w:rPr>
  </w:style>
  <w:style w:type="paragraph" w:styleId="af1">
    <w:name w:val="header"/>
    <w:basedOn w:val="a"/>
    <w:link w:val="af2"/>
    <w:uiPriority w:val="99"/>
    <w:unhideWhenUsed/>
    <w:rsid w:val="00A76F07"/>
    <w:pPr>
      <w:tabs>
        <w:tab w:val="center" w:pos="4513"/>
        <w:tab w:val="right" w:pos="9026"/>
      </w:tabs>
      <w:snapToGrid w:val="0"/>
      <w:spacing w:line="240" w:lineRule="auto"/>
      <w:jc w:val="center"/>
    </w:pPr>
    <w:rPr>
      <w:sz w:val="18"/>
      <w:szCs w:val="18"/>
    </w:rPr>
  </w:style>
  <w:style w:type="character" w:customStyle="1" w:styleId="af2">
    <w:name w:val="页眉 字符"/>
    <w:basedOn w:val="a0"/>
    <w:link w:val="af1"/>
    <w:uiPriority w:val="99"/>
    <w:rsid w:val="00A76F07"/>
    <w:rPr>
      <w:rFonts w:ascii="Calibri" w:eastAsia="Calibri" w:hAnsi="Calibri"/>
      <w:color w:val="000000" w:themeColor="text1"/>
      <w:sz w:val="18"/>
      <w:szCs w:val="18"/>
    </w:rPr>
  </w:style>
  <w:style w:type="paragraph" w:styleId="af3">
    <w:name w:val="footer"/>
    <w:basedOn w:val="a"/>
    <w:link w:val="af4"/>
    <w:uiPriority w:val="99"/>
    <w:unhideWhenUsed/>
    <w:rsid w:val="00A76F07"/>
    <w:pPr>
      <w:tabs>
        <w:tab w:val="center" w:pos="4513"/>
        <w:tab w:val="right" w:pos="9026"/>
      </w:tabs>
      <w:snapToGrid w:val="0"/>
      <w:spacing w:line="240" w:lineRule="auto"/>
    </w:pPr>
    <w:rPr>
      <w:sz w:val="18"/>
      <w:szCs w:val="18"/>
    </w:rPr>
  </w:style>
  <w:style w:type="character" w:customStyle="1" w:styleId="af4">
    <w:name w:val="页脚 字符"/>
    <w:basedOn w:val="a0"/>
    <w:link w:val="af3"/>
    <w:uiPriority w:val="99"/>
    <w:rsid w:val="00A76F07"/>
    <w:rPr>
      <w:rFonts w:ascii="Calibri" w:eastAsia="Calibri" w:hAnsi="Calibri"/>
      <w:color w:val="000000" w:themeColor="text1"/>
      <w:sz w:val="18"/>
      <w:szCs w:val="18"/>
    </w:rPr>
  </w:style>
  <w:style w:type="paragraph" w:styleId="af5">
    <w:name w:val="Body Text"/>
    <w:basedOn w:val="a"/>
    <w:link w:val="af6"/>
    <w:uiPriority w:val="1"/>
    <w:qFormat/>
    <w:rsid w:val="00761E96"/>
    <w:pPr>
      <w:autoSpaceDE w:val="0"/>
      <w:autoSpaceDN w:val="0"/>
      <w:spacing w:line="240" w:lineRule="auto"/>
    </w:pPr>
    <w:rPr>
      <w:rFonts w:ascii="Garamond" w:eastAsia="Garamond" w:hAnsi="Garamond" w:cs="Garamond"/>
      <w:color w:val="auto"/>
      <w:kern w:val="0"/>
      <w:sz w:val="16"/>
      <w:szCs w:val="16"/>
      <w:lang w:eastAsia="en-US"/>
      <w14:ligatures w14:val="none"/>
    </w:rPr>
  </w:style>
  <w:style w:type="character" w:customStyle="1" w:styleId="af6">
    <w:name w:val="正文文本 字符"/>
    <w:basedOn w:val="a0"/>
    <w:link w:val="af5"/>
    <w:uiPriority w:val="1"/>
    <w:rsid w:val="00761E96"/>
    <w:rPr>
      <w:rFonts w:ascii="Garamond" w:eastAsia="Garamond" w:hAnsi="Garamond" w:cs="Garamond"/>
      <w:kern w:val="0"/>
      <w:sz w:val="16"/>
      <w:szCs w:val="16"/>
      <w:lang w:eastAsia="en-US"/>
      <w14:ligatures w14:val="none"/>
    </w:rPr>
  </w:style>
  <w:style w:type="character" w:styleId="af7">
    <w:name w:val="FollowedHyperlink"/>
    <w:basedOn w:val="a0"/>
    <w:uiPriority w:val="99"/>
    <w:semiHidden/>
    <w:unhideWhenUsed/>
    <w:rsid w:val="00B41C2D"/>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3.jpeg"/><Relationship Id="rId18" Type="http://schemas.openxmlformats.org/officeDocument/2006/relationships/image" Target="media/image6.png"/><Relationship Id="rId26" Type="http://schemas.openxmlformats.org/officeDocument/2006/relationships/footer" Target="footer3.xml"/><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image" Target="media/image1.png"/><Relationship Id="rId12" Type="http://schemas.openxmlformats.org/officeDocument/2006/relationships/hyperlink" Target="https://www.sciencedirect.com/journal/accelerator-science-technology-and-applications" TargetMode="External"/><Relationship Id="rId17" Type="http://schemas.openxmlformats.org/officeDocument/2006/relationships/image" Target="media/image5.png"/><Relationship Id="rId25" Type="http://schemas.openxmlformats.org/officeDocument/2006/relationships/header" Target="header3.xml"/><Relationship Id="rId2" Type="http://schemas.openxmlformats.org/officeDocument/2006/relationships/styles" Target="styles.xml"/><Relationship Id="rId16" Type="http://schemas.openxmlformats.org/officeDocument/2006/relationships/hyperlink" Target="https://www.w3.org/WAI/perspective-videos/contrast/" TargetMode="External"/><Relationship Id="rId20" Type="http://schemas.openxmlformats.org/officeDocument/2006/relationships/hyperlink" Target="https://portal.issn.org/ltwa"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sciencedirect.com/journal/accelerator-science-technology-and-applications" TargetMode="External"/><Relationship Id="rId24"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yperlink" Target="https://www.elsevier.com/about/policies-and-standards/author/artwork-and-media-instructions/artwork-faq" TargetMode="External"/><Relationship Id="rId23" Type="http://schemas.openxmlformats.org/officeDocument/2006/relationships/footer" Target="footer1.xml"/><Relationship Id="rId28"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hyperlink" Target="https://www.elsevier.com/researcher/author/policies-and-guidelines/credit-author-statement"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elsevier.com/about/policies-and-standards/author/artwork-and-media-instructions" TargetMode="External"/><Relationship Id="rId22" Type="http://schemas.openxmlformats.org/officeDocument/2006/relationships/header" Target="header2.xml"/><Relationship Id="rId27"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ACCEL Submission Template</Template>
  <TotalTime>0</TotalTime>
  <Pages>7</Pages>
  <Words>2249</Words>
  <Characters>12753</Characters>
  <Application>Microsoft Office Word</Application>
  <DocSecurity>0</DocSecurity>
  <Lines>231</Lines>
  <Paragraphs>163</Paragraphs>
  <ScaleCrop>false</ScaleCrop>
  <Company/>
  <LinksUpToDate>false</LinksUpToDate>
  <CharactersWithSpaces>14839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Shirley Yang</dc:creator>
  <cp:keywords/>
  <dc:description/>
  <cp:lastModifiedBy>Shirley Yang</cp:lastModifiedBy>
  <cp:revision>2</cp:revision>
  <dcterms:created xsi:type="dcterms:W3CDTF">2026-09-01T07:09:00Z</dcterms:created>
  <dcterms:modified xsi:type="dcterms:W3CDTF">2026-09-01T07:09:00Z</dcterms:modified>
</cp:coreProperties>
</file>